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3" w:type="dxa"/>
        <w:tblInd w:w="-296" w:type="dxa"/>
        <w:tblLayout w:type="fixed"/>
        <w:tblLook w:val="01E0" w:firstRow="1" w:lastRow="1" w:firstColumn="1" w:lastColumn="1" w:noHBand="0" w:noVBand="0"/>
      </w:tblPr>
      <w:tblGrid>
        <w:gridCol w:w="3985"/>
        <w:gridCol w:w="6228"/>
      </w:tblGrid>
      <w:tr w:rsidR="00226892" w:rsidRPr="00DF6441" w:rsidTr="002579F2">
        <w:trPr>
          <w:trHeight w:val="1099"/>
        </w:trPr>
        <w:tc>
          <w:tcPr>
            <w:tcW w:w="3985" w:type="dxa"/>
          </w:tcPr>
          <w:p w:rsidR="00226892" w:rsidRPr="00F259BE" w:rsidRDefault="00491D72" w:rsidP="00051D60">
            <w:pPr>
              <w:jc w:val="center"/>
              <w:rPr>
                <w:b/>
                <w:sz w:val="26"/>
                <w:szCs w:val="26"/>
              </w:rPr>
            </w:pPr>
            <w:r w:rsidRPr="00F259BE">
              <w:rPr>
                <w:b/>
                <w:noProof/>
                <w:sz w:val="26"/>
                <w:szCs w:val="26"/>
              </w:rPr>
              <mc:AlternateContent>
                <mc:Choice Requires="wps">
                  <w:drawing>
                    <wp:anchor distT="0" distB="0" distL="114300" distR="114300" simplePos="0" relativeHeight="251655680" behindDoc="0" locked="0" layoutInCell="1" allowOverlap="1">
                      <wp:simplePos x="0" y="0"/>
                      <wp:positionH relativeFrom="column">
                        <wp:posOffset>313055</wp:posOffset>
                      </wp:positionH>
                      <wp:positionV relativeFrom="paragraph">
                        <wp:posOffset>228600</wp:posOffset>
                      </wp:positionV>
                      <wp:extent cx="1868805" cy="0"/>
                      <wp:effectExtent l="0" t="0" r="0" b="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60E9C" id="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18pt" to="171.8pt,1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">
                      <o:lock v:ext="edit" shapetype="f"/>
                    </v:line>
                  </w:pict>
                </mc:Fallback>
              </mc:AlternateContent>
            </w:r>
            <w:r w:rsidR="00AE4A39" w:rsidRPr="00F259BE">
              <w:rPr>
                <w:b/>
                <w:sz w:val="26"/>
                <w:szCs w:val="26"/>
              </w:rPr>
              <w:t>TRƯỜNG THCS PHÚC</w:t>
            </w:r>
            <w:r w:rsidR="00226892" w:rsidRPr="00F259BE">
              <w:rPr>
                <w:b/>
                <w:sz w:val="26"/>
                <w:szCs w:val="26"/>
              </w:rPr>
              <w:t xml:space="preserve"> THÀNH</w:t>
            </w:r>
          </w:p>
          <w:p w:rsidR="00226892" w:rsidRPr="00F259BE" w:rsidRDefault="00491D72" w:rsidP="00051D60">
            <w:pPr>
              <w:jc w:val="center"/>
              <w:rPr>
                <w:b/>
                <w:sz w:val="26"/>
                <w:szCs w:val="26"/>
              </w:rPr>
            </w:pPr>
            <w:r w:rsidRPr="00F259BE">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208915</wp:posOffset>
                      </wp:positionH>
                      <wp:positionV relativeFrom="paragraph">
                        <wp:posOffset>194945</wp:posOffset>
                      </wp:positionV>
                      <wp:extent cx="1266825" cy="267335"/>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6825" cy="267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7323" w:rsidRPr="00967323" w:rsidRDefault="00967323" w:rsidP="00967323">
                                  <w:pPr>
                                    <w:jc w:val="center"/>
                                    <w:rPr>
                                      <w:b/>
                                      <w:bCs/>
                                    </w:rPr>
                                  </w:pPr>
                                  <w:r>
                                    <w:rPr>
                                      <w:b/>
                                      <w:bCs/>
                                      <w:sz w:val="20"/>
                                    </w:rPr>
                                    <w:t>ĐỀ CHÍNH THỨC</w:t>
                                  </w:r>
                                  <w:r w:rsidRPr="00967323">
                                    <w:rPr>
                                      <w:b/>
                                      <w:bCs/>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45pt;margin-top:15.35pt;width:99.75pt;height:2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" filled="f">
                      <v:path arrowok="t"/>
                      <v:textbox>
                        <w:txbxContent>
                          <w:p w:rsidR="00967323" w:rsidRPr="00967323" w:rsidRDefault="00967323" w:rsidP="00967323">
                            <w:pPr>
                              <w:jc w:val="center"/>
                              <w:rPr>
                                <w:b/>
                                <w:bCs/>
                              </w:rPr>
                            </w:pPr>
                            <w:r>
                              <w:rPr>
                                <w:b/>
                                <w:bCs/>
                                <w:sz w:val="20"/>
                              </w:rPr>
                              <w:t>ĐỀ CHÍNH THỨC</w:t>
                            </w:r>
                            <w:r w:rsidRPr="00967323">
                              <w:rPr>
                                <w:b/>
                                <w:bCs/>
                                <w:sz w:val="20"/>
                              </w:rPr>
                              <w:t xml:space="preserve"> </w:t>
                            </w:r>
                          </w:p>
                        </w:txbxContent>
                      </v:textbox>
                    </v:shape>
                  </w:pict>
                </mc:Fallback>
              </mc:AlternateContent>
            </w:r>
          </w:p>
        </w:tc>
        <w:tc>
          <w:tcPr>
            <w:tcW w:w="6228" w:type="dxa"/>
          </w:tcPr>
          <w:p w:rsidR="00226892" w:rsidRPr="00F259BE" w:rsidRDefault="00FB33E2" w:rsidP="00FB33E2">
            <w:pPr>
              <w:ind w:left="-135" w:right="-286" w:firstLine="135"/>
              <w:jc w:val="center"/>
              <w:rPr>
                <w:b/>
                <w:bCs/>
                <w:sz w:val="26"/>
                <w:szCs w:val="26"/>
              </w:rPr>
            </w:pPr>
            <w:r w:rsidRPr="00F259BE">
              <w:rPr>
                <w:b/>
                <w:bCs/>
                <w:sz w:val="26"/>
                <w:szCs w:val="26"/>
              </w:rPr>
              <w:t>KỲ THI CHỌN</w:t>
            </w:r>
            <w:r w:rsidR="00560525" w:rsidRPr="00F259BE">
              <w:rPr>
                <w:b/>
                <w:bCs/>
                <w:sz w:val="26"/>
                <w:szCs w:val="26"/>
              </w:rPr>
              <w:t xml:space="preserve"> </w:t>
            </w:r>
            <w:r w:rsidR="00226892" w:rsidRPr="00F259BE">
              <w:rPr>
                <w:b/>
                <w:bCs/>
                <w:sz w:val="26"/>
                <w:szCs w:val="26"/>
              </w:rPr>
              <w:t xml:space="preserve">HỌC SINH GIỎI </w:t>
            </w:r>
            <w:r w:rsidRPr="00F259BE">
              <w:rPr>
                <w:b/>
                <w:bCs/>
                <w:sz w:val="26"/>
                <w:szCs w:val="26"/>
              </w:rPr>
              <w:t>CẤP HUYỆN</w:t>
            </w:r>
          </w:p>
          <w:p w:rsidR="00226892" w:rsidRPr="00F259BE" w:rsidRDefault="00AE4A39" w:rsidP="00FB33E2">
            <w:pPr>
              <w:ind w:left="-135" w:right="-286"/>
              <w:jc w:val="center"/>
              <w:rPr>
                <w:b/>
                <w:bCs/>
                <w:sz w:val="26"/>
                <w:szCs w:val="26"/>
              </w:rPr>
            </w:pPr>
            <w:r w:rsidRPr="00F259BE">
              <w:rPr>
                <w:b/>
                <w:bCs/>
                <w:sz w:val="26"/>
                <w:szCs w:val="26"/>
              </w:rPr>
              <w:t>NĂM HỌC 204- 2025</w:t>
            </w:r>
          </w:p>
          <w:p w:rsidR="002579F2" w:rsidRPr="00F259BE" w:rsidRDefault="00491D72" w:rsidP="00FB33E2">
            <w:pPr>
              <w:ind w:left="-135" w:right="-286" w:firstLine="135"/>
              <w:jc w:val="center"/>
              <w:rPr>
                <w:b/>
                <w:bCs/>
                <w:sz w:val="26"/>
                <w:szCs w:val="26"/>
              </w:rPr>
            </w:pPr>
            <w:r w:rsidRPr="00F259BE">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1398905</wp:posOffset>
                      </wp:positionH>
                      <wp:positionV relativeFrom="paragraph">
                        <wp:posOffset>17780</wp:posOffset>
                      </wp:positionV>
                      <wp:extent cx="1125855" cy="0"/>
                      <wp:effectExtent l="0" t="0" r="0" b="0"/>
                      <wp:wrapNone/>
                      <wp:docPr id="2"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25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1F74D" id="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5pt,1.4pt" to="198.8pt,1.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">
                      <o:lock v:ext="edit" shapetype="f"/>
                    </v:line>
                  </w:pict>
                </mc:Fallback>
              </mc:AlternateContent>
            </w:r>
            <w:r w:rsidR="00AE4A39" w:rsidRPr="00F259BE">
              <w:rPr>
                <w:b/>
                <w:bCs/>
                <w:sz w:val="26"/>
                <w:szCs w:val="26"/>
              </w:rPr>
              <w:t>ĐỀ THI THỬ LẦN 1</w:t>
            </w:r>
          </w:p>
          <w:p w:rsidR="00FB33E2" w:rsidRPr="00F259BE" w:rsidRDefault="00FB33E2" w:rsidP="00FB33E2">
            <w:pPr>
              <w:ind w:left="-135" w:right="-286" w:firstLine="135"/>
              <w:jc w:val="center"/>
              <w:rPr>
                <w:b/>
                <w:bCs/>
                <w:sz w:val="26"/>
                <w:szCs w:val="26"/>
              </w:rPr>
            </w:pPr>
            <w:r w:rsidRPr="00F259BE">
              <w:rPr>
                <w:b/>
                <w:bCs/>
                <w:sz w:val="26"/>
                <w:szCs w:val="26"/>
              </w:rPr>
              <w:t>Môn thi: giáo dục công dân 9</w:t>
            </w:r>
          </w:p>
          <w:p w:rsidR="00226892" w:rsidRPr="00F259BE" w:rsidRDefault="00FB33E2" w:rsidP="00FB33E2">
            <w:pPr>
              <w:ind w:left="-135" w:right="-286"/>
              <w:jc w:val="center"/>
              <w:rPr>
                <w:b/>
                <w:bCs/>
                <w:i/>
                <w:sz w:val="26"/>
                <w:szCs w:val="26"/>
              </w:rPr>
            </w:pPr>
            <w:r w:rsidRPr="00F259BE">
              <w:rPr>
                <w:bCs/>
                <w:i/>
                <w:sz w:val="26"/>
                <w:szCs w:val="26"/>
              </w:rPr>
              <w:t>Thời gian làm bài: 12</w:t>
            </w:r>
            <w:r w:rsidR="00226892" w:rsidRPr="00F259BE">
              <w:rPr>
                <w:bCs/>
                <w:i/>
                <w:sz w:val="26"/>
                <w:szCs w:val="26"/>
              </w:rPr>
              <w:t>0 phút</w:t>
            </w:r>
            <w:r w:rsidRPr="00F259BE">
              <w:rPr>
                <w:bCs/>
                <w:i/>
                <w:sz w:val="26"/>
                <w:szCs w:val="26"/>
              </w:rPr>
              <w:t xml:space="preserve"> (Không kể thời gian giao đề)</w:t>
            </w:r>
          </w:p>
          <w:p w:rsidR="00FB33E2" w:rsidRPr="00F259BE" w:rsidRDefault="00FB33E2" w:rsidP="00051D60">
            <w:pPr>
              <w:jc w:val="center"/>
              <w:rPr>
                <w:sz w:val="26"/>
                <w:szCs w:val="26"/>
              </w:rPr>
            </w:pPr>
          </w:p>
        </w:tc>
      </w:tr>
    </w:tbl>
    <w:p w:rsidR="00E05114" w:rsidRPr="00DF6441" w:rsidRDefault="00226892" w:rsidP="00B94512">
      <w:pPr>
        <w:jc w:val="both"/>
        <w:rPr>
          <w:b/>
          <w:i/>
        </w:rPr>
      </w:pPr>
      <w:r w:rsidRPr="00DF6441">
        <w:rPr>
          <w:b/>
          <w:i/>
        </w:rPr>
        <w:t>Câu 1.</w:t>
      </w:r>
      <w:r w:rsidRPr="00DF6441">
        <w:rPr>
          <w:i/>
        </w:rPr>
        <w:t xml:space="preserve"> </w:t>
      </w:r>
      <w:r w:rsidR="00EB7777">
        <w:rPr>
          <w:b/>
          <w:i/>
        </w:rPr>
        <w:t>(5.0</w:t>
      </w:r>
      <w:r w:rsidR="00850DDB" w:rsidRPr="00DF6441">
        <w:rPr>
          <w:b/>
          <w:i/>
        </w:rPr>
        <w:t xml:space="preserve"> điểm)</w:t>
      </w:r>
    </w:p>
    <w:p w:rsidR="00AE4A39" w:rsidRPr="00DF6441" w:rsidRDefault="00691268" w:rsidP="00B94512">
      <w:pPr>
        <w:jc w:val="both"/>
      </w:pPr>
      <w:r w:rsidRPr="00DF6441">
        <w:tab/>
      </w:r>
      <w:r w:rsidR="00AE4A39" w:rsidRPr="00DF6441">
        <w:t xml:space="preserve">Có ý kiến cho rằng: “kế thừa và và phát huy truyền thống dân tộc là đảm bảo cho các giá trị truyền thống tồn tại một cách y nguyên, không được có bất kì sự thay đổi nào”. </w:t>
      </w:r>
    </w:p>
    <w:p w:rsidR="00AE4A39" w:rsidRPr="00DF6441" w:rsidRDefault="00AE4A39" w:rsidP="00B94512">
      <w:pPr>
        <w:jc w:val="both"/>
      </w:pPr>
      <w:r w:rsidRPr="00DF6441">
        <w:tab/>
        <w:t>a) Em có đồng tình với ý kiến trên không? Vì sao?</w:t>
      </w:r>
    </w:p>
    <w:p w:rsidR="00AE4A39" w:rsidRPr="00DF6441" w:rsidRDefault="00AE4A39" w:rsidP="00B94512">
      <w:pPr>
        <w:jc w:val="both"/>
      </w:pPr>
      <w:r w:rsidRPr="00DF6441">
        <w:tab/>
        <w:t>b) Em hiểu gì về loại hình nghệ thuật dân ca, ví dặm Nghệ Tỉnh?</w:t>
      </w:r>
    </w:p>
    <w:p w:rsidR="00AE4A39" w:rsidRPr="00DF6441" w:rsidRDefault="00AE4A39" w:rsidP="00B94512">
      <w:pPr>
        <w:jc w:val="both"/>
      </w:pPr>
      <w:r w:rsidRPr="00DF6441">
        <w:tab/>
        <w:t>c) Theo em, học sinh cần phải làm gì để thể hiện lòng tự hào và ý thức gìn giữ, phát huy</w:t>
      </w:r>
      <w:r w:rsidR="00DF6441" w:rsidRPr="00DF6441">
        <w:t xml:space="preserve"> loại</w:t>
      </w:r>
      <w:r w:rsidRPr="00DF6441">
        <w:t xml:space="preserve"> hình nghệ thuật này? </w:t>
      </w:r>
    </w:p>
    <w:p w:rsidR="00656B6F" w:rsidRPr="00DF6441" w:rsidRDefault="00E05114" w:rsidP="00B94512">
      <w:pPr>
        <w:rPr>
          <w:b/>
          <w:i/>
        </w:rPr>
      </w:pPr>
      <w:r w:rsidRPr="00DF6441">
        <w:rPr>
          <w:b/>
          <w:i/>
        </w:rPr>
        <w:t xml:space="preserve">Câu 2. </w:t>
      </w:r>
      <w:r w:rsidR="00376594">
        <w:rPr>
          <w:b/>
          <w:i/>
        </w:rPr>
        <w:t>(3.5</w:t>
      </w:r>
      <w:r w:rsidR="00850DDB" w:rsidRPr="00DF6441">
        <w:rPr>
          <w:b/>
          <w:i/>
        </w:rPr>
        <w:t xml:space="preserve"> điểm)</w:t>
      </w:r>
    </w:p>
    <w:p w:rsidR="00A47C63" w:rsidRPr="00DF6441" w:rsidRDefault="00A47C63" w:rsidP="00B94512">
      <w:pPr>
        <w:jc w:val="both"/>
      </w:pPr>
      <w:r w:rsidRPr="00DF6441">
        <w:t>`</w:t>
      </w:r>
      <w:r w:rsidRPr="00DF6441">
        <w:tab/>
        <w:t>Vận dụng nguyên tắc S.M.A.R.T , em hãy xác định một mục tiêu cá nhân và kế hoạch thực hiện mục tiêu đó trong năm học 2024- 2025.</w:t>
      </w:r>
    </w:p>
    <w:p w:rsidR="00FE009C" w:rsidRPr="00DF6441" w:rsidRDefault="00E05114" w:rsidP="00B94512">
      <w:pPr>
        <w:jc w:val="both"/>
        <w:rPr>
          <w:b/>
          <w:i/>
        </w:rPr>
      </w:pPr>
      <w:r w:rsidRPr="00DF6441">
        <w:rPr>
          <w:b/>
          <w:i/>
        </w:rPr>
        <w:t xml:space="preserve">Câu 3. </w:t>
      </w:r>
      <w:r w:rsidR="00DC6104" w:rsidRPr="00DF6441">
        <w:rPr>
          <w:b/>
          <w:i/>
        </w:rPr>
        <w:t>(3.5</w:t>
      </w:r>
      <w:r w:rsidR="00850DDB" w:rsidRPr="00DF6441">
        <w:rPr>
          <w:b/>
          <w:i/>
        </w:rPr>
        <w:t xml:space="preserve"> điểm)</w:t>
      </w:r>
    </w:p>
    <w:p w:rsidR="00376594" w:rsidRPr="00376594" w:rsidRDefault="00251913" w:rsidP="00376594">
      <w:pPr>
        <w:pStyle w:val="normal-p"/>
        <w:rPr>
          <w:sz w:val="28"/>
          <w:szCs w:val="28"/>
          <w:lang w:val="sv-SE"/>
        </w:rPr>
      </w:pPr>
      <w:r w:rsidRPr="00DF6441">
        <w:rPr>
          <w:sz w:val="28"/>
          <w:szCs w:val="28"/>
          <w:lang w:val="sv-SE"/>
        </w:rPr>
        <w:tab/>
      </w:r>
      <w:r w:rsidR="00376594" w:rsidRPr="00376594">
        <w:rPr>
          <w:sz w:val="28"/>
          <w:szCs w:val="28"/>
          <w:lang w:val="sv-SE"/>
        </w:rPr>
        <w:t xml:space="preserve">Nhà văn Pháp Đi-đơ-rô từng nói: “Nếu không có mục đích, anh không làm được gì cả. Anh cũng không làm được gì vĩ đại nếu mục đích tầm thường”. </w:t>
      </w:r>
    </w:p>
    <w:p w:rsidR="00376594" w:rsidRDefault="00376594" w:rsidP="00376594">
      <w:pPr>
        <w:pStyle w:val="normal-p"/>
        <w:rPr>
          <w:sz w:val="28"/>
          <w:szCs w:val="28"/>
          <w:lang w:val="sv-SE"/>
        </w:rPr>
      </w:pPr>
      <w:r>
        <w:rPr>
          <w:sz w:val="28"/>
          <w:szCs w:val="28"/>
          <w:lang w:val="sv-SE"/>
        </w:rPr>
        <w:tab/>
        <w:t xml:space="preserve">a) </w:t>
      </w:r>
      <w:r w:rsidRPr="00376594">
        <w:rPr>
          <w:sz w:val="28"/>
          <w:szCs w:val="28"/>
          <w:lang w:val="sv-SE"/>
        </w:rPr>
        <w:t>Em hiểu thế nào về câu nói trên?</w:t>
      </w:r>
    </w:p>
    <w:p w:rsidR="00251913" w:rsidRPr="003D3B2A" w:rsidRDefault="00376594" w:rsidP="005F12C0">
      <w:pPr>
        <w:pStyle w:val="normal-p"/>
        <w:rPr>
          <w:sz w:val="28"/>
          <w:szCs w:val="28"/>
          <w:lang w:val="sv-SE"/>
        </w:rPr>
      </w:pPr>
      <w:r>
        <w:rPr>
          <w:sz w:val="28"/>
          <w:szCs w:val="28"/>
          <w:lang w:val="sv-SE"/>
        </w:rPr>
        <w:tab/>
        <w:t>b) Theo em, lí tưởng sống</w:t>
      </w:r>
      <w:r w:rsidR="005F12C0" w:rsidRPr="00DF6441">
        <w:rPr>
          <w:sz w:val="28"/>
          <w:szCs w:val="28"/>
          <w:lang w:val="sv-SE"/>
        </w:rPr>
        <w:t xml:space="preserve"> của thanh niên Việt Nam hiện nay là gì?</w:t>
      </w:r>
      <w:r>
        <w:rPr>
          <w:sz w:val="28"/>
          <w:szCs w:val="28"/>
          <w:lang w:val="sv-SE"/>
        </w:rPr>
        <w:t xml:space="preserve"> Em sẽ làm gì để xác định và thực hiện lí tưởng sống của mình?</w:t>
      </w:r>
    </w:p>
    <w:p w:rsidR="00FE009C" w:rsidRPr="00DF6441" w:rsidRDefault="006A31A1" w:rsidP="00B94512">
      <w:pPr>
        <w:ind w:right="-180"/>
        <w:jc w:val="both"/>
        <w:rPr>
          <w:b/>
          <w:i/>
          <w:lang w:val="es-ES"/>
        </w:rPr>
      </w:pPr>
      <w:r w:rsidRPr="00DF6441">
        <w:rPr>
          <w:b/>
          <w:i/>
          <w:shd w:val="clear" w:color="auto" w:fill="FFFFFF"/>
          <w:lang w:val="sv-SE"/>
        </w:rPr>
        <w:t xml:space="preserve">Câu 4. </w:t>
      </w:r>
      <w:r w:rsidR="003D3B2A">
        <w:rPr>
          <w:b/>
          <w:i/>
          <w:lang w:val="es-ES"/>
        </w:rPr>
        <w:t>(5</w:t>
      </w:r>
      <w:r w:rsidR="0055650A" w:rsidRPr="00DF6441">
        <w:rPr>
          <w:b/>
          <w:i/>
          <w:lang w:val="es-ES"/>
        </w:rPr>
        <w:t>.0</w:t>
      </w:r>
      <w:r w:rsidR="00850DDB" w:rsidRPr="00DF6441">
        <w:rPr>
          <w:b/>
          <w:i/>
          <w:lang w:val="es-ES"/>
        </w:rPr>
        <w:t xml:space="preserve"> điểm)</w:t>
      </w:r>
    </w:p>
    <w:p w:rsidR="008510D8" w:rsidRPr="00DF6441" w:rsidRDefault="0005786B" w:rsidP="008510D8">
      <w:pPr>
        <w:shd w:val="clear" w:color="auto" w:fill="FFFFFF"/>
        <w:jc w:val="both"/>
        <w:rPr>
          <w:shd w:val="clear" w:color="auto" w:fill="FFFFFF"/>
          <w:lang w:val="es-ES"/>
        </w:rPr>
      </w:pPr>
      <w:r w:rsidRPr="00DF6441">
        <w:rPr>
          <w:b/>
          <w:shd w:val="clear" w:color="auto" w:fill="FFFFFF"/>
          <w:lang w:val="es-ES"/>
        </w:rPr>
        <w:tab/>
      </w:r>
      <w:r w:rsidR="008510D8" w:rsidRPr="00DF6441">
        <w:rPr>
          <w:shd w:val="clear" w:color="auto" w:fill="FFFFFF"/>
          <w:lang w:val="es-ES"/>
        </w:rPr>
        <w:t xml:space="preserve">Hướng tới kì Đại hội Đoàn toàn quốc lần thứ XII, đoàn trường THCS  N tổ chức diễn đàn với chủ đề “Lý tưởng sống của thanh niên Việt Nam hiện nay”. </w:t>
      </w:r>
    </w:p>
    <w:p w:rsidR="0005786B" w:rsidRPr="00DF6441" w:rsidRDefault="008510D8" w:rsidP="008510D8">
      <w:pPr>
        <w:shd w:val="clear" w:color="auto" w:fill="FFFFFF"/>
        <w:jc w:val="both"/>
        <w:rPr>
          <w:shd w:val="clear" w:color="auto" w:fill="FFFFFF"/>
          <w:lang w:val="es-ES"/>
        </w:rPr>
      </w:pPr>
      <w:r w:rsidRPr="00DF6441">
        <w:rPr>
          <w:shd w:val="clear" w:color="auto" w:fill="FFFFFF"/>
          <w:lang w:val="es-ES"/>
        </w:rPr>
        <w:tab/>
        <w:t xml:space="preserve">a) Tham dự diễn đàn em hãy chọn một nội dung thiết thực để trình bày bản tham luận của mình?  </w:t>
      </w:r>
    </w:p>
    <w:p w:rsidR="008510D8" w:rsidRPr="00DF6441" w:rsidRDefault="008510D8" w:rsidP="008510D8">
      <w:pPr>
        <w:shd w:val="clear" w:color="auto" w:fill="FFFFFF"/>
        <w:jc w:val="both"/>
        <w:rPr>
          <w:shd w:val="clear" w:color="auto" w:fill="FFFFFF"/>
          <w:lang w:val="es-ES"/>
        </w:rPr>
      </w:pPr>
      <w:r w:rsidRPr="00DF6441">
        <w:rPr>
          <w:shd w:val="clear" w:color="auto" w:fill="FFFFFF"/>
          <w:lang w:val="es-ES"/>
        </w:rPr>
        <w:tab/>
        <w:t>b) Em hiểu như thế nào về câu: “Cống hiến thì nhìn về phía trược, hưởng thụ thì nhìn về phía sau”?</w:t>
      </w:r>
    </w:p>
    <w:p w:rsidR="003A6DDF" w:rsidRPr="00DF6441" w:rsidRDefault="00DC5E2F" w:rsidP="00B94512">
      <w:pPr>
        <w:jc w:val="both"/>
        <w:rPr>
          <w:b/>
          <w:i/>
          <w:lang w:val="es-ES"/>
        </w:rPr>
      </w:pPr>
      <w:r w:rsidRPr="00DF6441">
        <w:rPr>
          <w:b/>
          <w:i/>
          <w:lang w:val="es-ES"/>
        </w:rPr>
        <w:t>Câu 5.</w:t>
      </w:r>
      <w:r w:rsidR="00F259BE">
        <w:rPr>
          <w:b/>
          <w:i/>
          <w:lang w:val="es-ES"/>
        </w:rPr>
        <w:t xml:space="preserve"> (3</w:t>
      </w:r>
      <w:r w:rsidR="00850DDB" w:rsidRPr="00DF6441">
        <w:rPr>
          <w:b/>
          <w:i/>
          <w:lang w:val="es-ES"/>
        </w:rPr>
        <w:t>.0 điểm)</w:t>
      </w:r>
    </w:p>
    <w:p w:rsidR="008510D8" w:rsidRPr="00DF6441" w:rsidRDefault="008510D8" w:rsidP="008510D8">
      <w:pPr>
        <w:jc w:val="both"/>
        <w:rPr>
          <w:lang w:val="es-ES"/>
        </w:rPr>
      </w:pPr>
      <w:r w:rsidRPr="00DF6441">
        <w:rPr>
          <w:lang w:val="es-ES"/>
        </w:rPr>
        <w:tab/>
        <w:t>Thống kê của Ngân hàng Thế giới cho thấy Việt Nam đang trở thành một trong những nguồn phát sinh rác thải nhựa lớn trên thế giới. Ước tính mỗi năm ở nước ta có khoảng 3,1 triệu tấn chất thải nhựa thải ra trên đất liền và từ 0,28 đến 0,73 triệu tấn đổ ra đại dương. Chúng cho thấy tình hình rác thải nhựa ở Việt Nam đang trở thành vấn đề đáng báo động, cần được quan tâm và giải quyết kịp thời. Bởi nếu không thời gian tới Việt Nam sẽ chìm trong biển rác và môi trường sẽ ngày càng ô nhiễm.</w:t>
      </w:r>
    </w:p>
    <w:p w:rsidR="008510D8" w:rsidRPr="00DF6441" w:rsidRDefault="00DF6441" w:rsidP="008510D8">
      <w:pPr>
        <w:jc w:val="both"/>
        <w:rPr>
          <w:lang w:val="es-ES"/>
        </w:rPr>
      </w:pPr>
      <w:r w:rsidRPr="00DF6441">
        <w:rPr>
          <w:lang w:val="es-ES"/>
        </w:rPr>
        <w:tab/>
      </w:r>
      <w:r w:rsidR="008510D8" w:rsidRPr="00DF6441">
        <w:rPr>
          <w:lang w:val="es-ES"/>
        </w:rPr>
        <w:t>Em có suy nghĩ gì khi đọc những thông tin trên?</w:t>
      </w:r>
    </w:p>
    <w:p w:rsidR="00E06238" w:rsidRDefault="00967323" w:rsidP="00E06238">
      <w:pPr>
        <w:spacing w:before="240" w:after="80"/>
        <w:jc w:val="center"/>
        <w:rPr>
          <w:b/>
        </w:rPr>
      </w:pPr>
      <w:r w:rsidRPr="00DF6441">
        <w:rPr>
          <w:b/>
        </w:rPr>
        <w:t>- - - Hết - - -</w:t>
      </w:r>
    </w:p>
    <w:p w:rsidR="00DF6441" w:rsidRDefault="00DF6441" w:rsidP="00E06238">
      <w:pPr>
        <w:spacing w:before="240" w:after="80"/>
        <w:jc w:val="center"/>
        <w:rPr>
          <w:b/>
        </w:rPr>
      </w:pPr>
    </w:p>
    <w:p w:rsidR="00DF6441" w:rsidRDefault="00DF6441" w:rsidP="00E06238">
      <w:pPr>
        <w:spacing w:before="240" w:after="80"/>
        <w:jc w:val="center"/>
        <w:rPr>
          <w:b/>
        </w:rPr>
      </w:pPr>
    </w:p>
    <w:p w:rsidR="00DF6441" w:rsidRPr="00DF6441" w:rsidRDefault="00DF6441" w:rsidP="00E06238">
      <w:pPr>
        <w:spacing w:before="240" w:after="80"/>
        <w:jc w:val="center"/>
        <w:rPr>
          <w:b/>
        </w:rPr>
      </w:pPr>
    </w:p>
    <w:p w:rsidR="00DC5E2F" w:rsidRPr="00DF6441" w:rsidRDefault="002579F2" w:rsidP="00E06238">
      <w:pPr>
        <w:spacing w:line="360" w:lineRule="auto"/>
        <w:jc w:val="both"/>
        <w:rPr>
          <w:i/>
          <w:lang w:val="es-ES"/>
        </w:rPr>
      </w:pPr>
      <w:r w:rsidRPr="00DF6441">
        <w:rPr>
          <w:rFonts w:ascii="Arial" w:hAnsi="Arial" w:cs="Arial"/>
          <w:lang w:val="es-ES"/>
        </w:rPr>
        <w:tab/>
      </w:r>
      <w:r w:rsidRPr="00DF6441">
        <w:rPr>
          <w:i/>
          <w:lang w:val="es-ES"/>
        </w:rPr>
        <w:t>Họ và tệ thí sinh……………………………………</w:t>
      </w:r>
      <w:r w:rsidR="00E06238" w:rsidRPr="00DF6441">
        <w:rPr>
          <w:i/>
          <w:lang w:val="es-ES"/>
        </w:rPr>
        <w:t>…………………..</w:t>
      </w:r>
      <w:r w:rsidRPr="00DF6441">
        <w:rPr>
          <w:i/>
          <w:lang w:val="es-ES"/>
        </w:rPr>
        <w:t>SBD………….</w:t>
      </w:r>
    </w:p>
    <w:p w:rsidR="00DF6441" w:rsidRPr="007D3B5B" w:rsidRDefault="002579F2" w:rsidP="00E06238">
      <w:pPr>
        <w:spacing w:line="360" w:lineRule="auto"/>
        <w:jc w:val="both"/>
        <w:rPr>
          <w:i/>
          <w:lang w:val="es-ES"/>
        </w:rPr>
      </w:pPr>
      <w:r w:rsidRPr="00DF6441">
        <w:rPr>
          <w:i/>
          <w:lang w:val="es-ES"/>
        </w:rPr>
        <w:tab/>
      </w:r>
      <w:r w:rsidRPr="00DF6441">
        <w:rPr>
          <w:i/>
          <w:lang w:val="es-ES"/>
        </w:rPr>
        <w:tab/>
      </w:r>
      <w:r w:rsidRPr="00DF6441">
        <w:rPr>
          <w:i/>
          <w:lang w:val="es-ES"/>
        </w:rPr>
        <w:tab/>
        <w:t>Lưu ý: cán bộ c</w:t>
      </w:r>
      <w:r w:rsidR="007D3B5B">
        <w:rPr>
          <w:i/>
          <w:lang w:val="es-ES"/>
        </w:rPr>
        <w:t>oi thi không giải thích gì thêm</w:t>
      </w:r>
    </w:p>
    <w:tbl>
      <w:tblPr>
        <w:tblW w:w="10405" w:type="dxa"/>
        <w:tblInd w:w="-296" w:type="dxa"/>
        <w:tblLayout w:type="fixed"/>
        <w:tblLook w:val="01E0" w:firstRow="1" w:lastRow="1" w:firstColumn="1" w:lastColumn="1" w:noHBand="0" w:noVBand="0"/>
      </w:tblPr>
      <w:tblGrid>
        <w:gridCol w:w="4373"/>
        <w:gridCol w:w="6032"/>
      </w:tblGrid>
      <w:tr w:rsidR="00AC248C" w:rsidRPr="00850DDB" w:rsidTr="00EB7777">
        <w:trPr>
          <w:trHeight w:val="1440"/>
        </w:trPr>
        <w:tc>
          <w:tcPr>
            <w:tcW w:w="4373" w:type="dxa"/>
          </w:tcPr>
          <w:p w:rsidR="00AC248C" w:rsidRPr="00967323" w:rsidRDefault="00491D72" w:rsidP="00967323">
            <w:pPr>
              <w:spacing w:after="120"/>
              <w:jc w:val="center"/>
              <w:rPr>
                <w:b/>
                <w:sz w:val="26"/>
                <w:szCs w:val="26"/>
              </w:rPr>
            </w:pPr>
            <w:r w:rsidRPr="00850DDB">
              <w:rPr>
                <w:b/>
                <w:noProof/>
                <w:sz w:val="24"/>
                <w:szCs w:val="24"/>
              </w:rPr>
              <w:lastRenderedPageBreak/>
              <mc:AlternateContent>
                <mc:Choice Requires="wps">
                  <w:drawing>
                    <wp:anchor distT="0" distB="0" distL="114300" distR="114300" simplePos="0" relativeHeight="251656704" behindDoc="0" locked="0" layoutInCell="1" allowOverlap="1">
                      <wp:simplePos x="0" y="0"/>
                      <wp:positionH relativeFrom="column">
                        <wp:posOffset>313055</wp:posOffset>
                      </wp:positionH>
                      <wp:positionV relativeFrom="paragraph">
                        <wp:posOffset>228600</wp:posOffset>
                      </wp:positionV>
                      <wp:extent cx="1868805" cy="0"/>
                      <wp:effectExtent l="0" t="0" r="0" b="0"/>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E2C62" id="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18pt" to="171.8pt,1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">
                      <o:lock v:ext="edit" shapetype="f"/>
                    </v:line>
                  </w:pict>
                </mc:Fallback>
              </mc:AlternateContent>
            </w:r>
            <w:r w:rsidR="007D3B5B">
              <w:rPr>
                <w:b/>
                <w:sz w:val="26"/>
                <w:szCs w:val="26"/>
              </w:rPr>
              <w:t xml:space="preserve">    </w:t>
            </w:r>
            <w:r w:rsidR="00AC248C" w:rsidRPr="00850DDB">
              <w:rPr>
                <w:b/>
                <w:sz w:val="26"/>
                <w:szCs w:val="26"/>
              </w:rPr>
              <w:t>PHÒNG GD&amp;ĐT YÊN THÀNH</w:t>
            </w:r>
          </w:p>
        </w:tc>
        <w:tc>
          <w:tcPr>
            <w:tcW w:w="6032" w:type="dxa"/>
          </w:tcPr>
          <w:p w:rsidR="009329B4" w:rsidRDefault="009329B4" w:rsidP="009329B4">
            <w:pPr>
              <w:jc w:val="center"/>
              <w:rPr>
                <w:b/>
                <w:sz w:val="26"/>
                <w:szCs w:val="26"/>
              </w:rPr>
            </w:pPr>
            <w:r w:rsidRPr="009329B4">
              <w:rPr>
                <w:b/>
                <w:sz w:val="26"/>
                <w:szCs w:val="26"/>
              </w:rPr>
              <w:t xml:space="preserve">KỲ THI CHỌN HỌC SINH GIỎI HUYỆN </w:t>
            </w:r>
          </w:p>
          <w:p w:rsidR="009329B4" w:rsidRPr="009329B4" w:rsidRDefault="009329B4" w:rsidP="009329B4">
            <w:pPr>
              <w:jc w:val="center"/>
              <w:rPr>
                <w:b/>
                <w:sz w:val="26"/>
                <w:szCs w:val="26"/>
              </w:rPr>
            </w:pPr>
            <w:r w:rsidRPr="009329B4">
              <w:rPr>
                <w:b/>
                <w:sz w:val="26"/>
                <w:szCs w:val="26"/>
              </w:rPr>
              <w:t>NĂM HỌC 2020- 2021</w:t>
            </w:r>
          </w:p>
          <w:p w:rsidR="00AC248C" w:rsidRPr="00AD5D51" w:rsidRDefault="009329B4" w:rsidP="00AD5D51">
            <w:pPr>
              <w:jc w:val="center"/>
              <w:rPr>
                <w:b/>
                <w:sz w:val="26"/>
                <w:szCs w:val="26"/>
              </w:rPr>
            </w:pPr>
            <w:r w:rsidRPr="009329B4">
              <w:rPr>
                <w:b/>
                <w:sz w:val="26"/>
                <w:szCs w:val="26"/>
              </w:rPr>
              <w:t>HƯỚNG DẪN CHẤM MÔN GIÁO DỤC CÔNG DÂN LỚP 9</w:t>
            </w:r>
          </w:p>
        </w:tc>
      </w:tr>
    </w:tbl>
    <w:p w:rsidR="00EB7777" w:rsidRPr="00EB7777" w:rsidRDefault="00EB7777" w:rsidP="008A572C">
      <w:pPr>
        <w:jc w:val="both"/>
        <w:rPr>
          <w:sz w:val="26"/>
          <w:szCs w:val="26"/>
        </w:rPr>
      </w:pPr>
    </w:p>
    <w:p w:rsidR="00EB7777" w:rsidRDefault="00EB7777" w:rsidP="008A572C">
      <w:pPr>
        <w:jc w:val="both"/>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6633"/>
        <w:gridCol w:w="1501"/>
      </w:tblGrid>
      <w:tr w:rsidR="00EB7777" w:rsidRPr="00F259BE" w:rsidTr="00F259BE">
        <w:tc>
          <w:tcPr>
            <w:tcW w:w="1809" w:type="dxa"/>
            <w:shd w:val="clear" w:color="auto" w:fill="auto"/>
          </w:tcPr>
          <w:p w:rsidR="00EB7777" w:rsidRPr="00F259BE" w:rsidRDefault="00EB7777" w:rsidP="00F259BE">
            <w:pPr>
              <w:jc w:val="center"/>
              <w:rPr>
                <w:b/>
                <w:sz w:val="26"/>
                <w:szCs w:val="26"/>
              </w:rPr>
            </w:pPr>
            <w:r w:rsidRPr="00F259BE">
              <w:rPr>
                <w:b/>
                <w:sz w:val="26"/>
                <w:szCs w:val="26"/>
              </w:rPr>
              <w:t>Câu</w:t>
            </w:r>
          </w:p>
        </w:tc>
        <w:tc>
          <w:tcPr>
            <w:tcW w:w="6804" w:type="dxa"/>
            <w:shd w:val="clear" w:color="auto" w:fill="auto"/>
          </w:tcPr>
          <w:p w:rsidR="00EB7777" w:rsidRPr="00F259BE" w:rsidRDefault="00EB7777" w:rsidP="00F259BE">
            <w:pPr>
              <w:jc w:val="center"/>
              <w:rPr>
                <w:b/>
                <w:sz w:val="26"/>
                <w:szCs w:val="26"/>
              </w:rPr>
            </w:pPr>
            <w:r w:rsidRPr="00F259BE">
              <w:rPr>
                <w:b/>
                <w:sz w:val="26"/>
                <w:szCs w:val="26"/>
              </w:rPr>
              <w:t>Nội dung</w:t>
            </w:r>
          </w:p>
        </w:tc>
        <w:tc>
          <w:tcPr>
            <w:tcW w:w="1525" w:type="dxa"/>
            <w:shd w:val="clear" w:color="auto" w:fill="auto"/>
          </w:tcPr>
          <w:p w:rsidR="00EB7777" w:rsidRPr="00F259BE" w:rsidRDefault="00EB7777" w:rsidP="00F259BE">
            <w:pPr>
              <w:jc w:val="center"/>
              <w:rPr>
                <w:b/>
                <w:sz w:val="26"/>
                <w:szCs w:val="26"/>
              </w:rPr>
            </w:pPr>
            <w:r w:rsidRPr="00F259BE">
              <w:rPr>
                <w:b/>
                <w:sz w:val="26"/>
                <w:szCs w:val="26"/>
              </w:rPr>
              <w:t>Điểm</w:t>
            </w:r>
          </w:p>
        </w:tc>
      </w:tr>
      <w:tr w:rsidR="00EB7777" w:rsidRPr="00F259BE" w:rsidTr="00F259BE">
        <w:tc>
          <w:tcPr>
            <w:tcW w:w="1809" w:type="dxa"/>
            <w:vMerge w:val="restart"/>
            <w:shd w:val="clear" w:color="auto" w:fill="auto"/>
          </w:tcPr>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center"/>
              <w:rPr>
                <w:b/>
                <w:sz w:val="26"/>
                <w:szCs w:val="26"/>
              </w:rPr>
            </w:pPr>
            <w:r w:rsidRPr="00F259BE">
              <w:rPr>
                <w:b/>
                <w:sz w:val="26"/>
                <w:szCs w:val="26"/>
              </w:rPr>
              <w:t>Câu 1</w:t>
            </w:r>
          </w:p>
          <w:p w:rsidR="00EB7777" w:rsidRPr="00F259BE" w:rsidRDefault="00EB7777" w:rsidP="00F259BE">
            <w:pPr>
              <w:jc w:val="center"/>
              <w:rPr>
                <w:b/>
                <w:sz w:val="26"/>
                <w:szCs w:val="26"/>
              </w:rPr>
            </w:pPr>
            <w:r w:rsidRPr="00F259BE">
              <w:rPr>
                <w:b/>
                <w:sz w:val="26"/>
                <w:szCs w:val="26"/>
              </w:rPr>
              <w:t>(5.0 điểm)</w:t>
            </w:r>
          </w:p>
        </w:tc>
        <w:tc>
          <w:tcPr>
            <w:tcW w:w="6804" w:type="dxa"/>
            <w:shd w:val="clear" w:color="auto" w:fill="auto"/>
          </w:tcPr>
          <w:p w:rsidR="00EB7777" w:rsidRPr="00F259BE" w:rsidRDefault="00EB7777" w:rsidP="00F259BE">
            <w:pPr>
              <w:ind w:left="181" w:firstLine="425"/>
              <w:jc w:val="both"/>
              <w:rPr>
                <w:b/>
                <w:bCs/>
                <w:sz w:val="26"/>
                <w:szCs w:val="26"/>
              </w:rPr>
            </w:pPr>
            <w:r w:rsidRPr="00F259BE">
              <w:rPr>
                <w:b/>
                <w:bCs/>
                <w:sz w:val="26"/>
                <w:szCs w:val="26"/>
              </w:rPr>
              <w:t xml:space="preserve">Có ý kiến cho rằng: “kế thừa và và phát huy truyền thống dân tộc là đảm bảo cho các giá trị truyền thống tồn tại một cách y nguyên, không được có bất kì sự thay đổi nào”. </w:t>
            </w:r>
          </w:p>
          <w:p w:rsidR="00EB7777" w:rsidRPr="00F259BE" w:rsidRDefault="00EB7777" w:rsidP="00F259BE">
            <w:pPr>
              <w:tabs>
                <w:tab w:val="left" w:pos="1186"/>
              </w:tabs>
              <w:ind w:left="606"/>
              <w:jc w:val="both"/>
              <w:rPr>
                <w:b/>
                <w:bCs/>
                <w:sz w:val="26"/>
                <w:szCs w:val="26"/>
              </w:rPr>
            </w:pPr>
            <w:r w:rsidRPr="00F259BE">
              <w:rPr>
                <w:b/>
                <w:bCs/>
                <w:sz w:val="26"/>
                <w:szCs w:val="26"/>
              </w:rPr>
              <w:t>a) Em có đồng tình với ý kiến trên không? Vì sao?</w:t>
            </w:r>
          </w:p>
          <w:p w:rsidR="00EB7777" w:rsidRPr="00F259BE" w:rsidRDefault="00EB7777" w:rsidP="00F259BE">
            <w:pPr>
              <w:tabs>
                <w:tab w:val="left" w:pos="1186"/>
              </w:tabs>
              <w:ind w:left="606"/>
              <w:jc w:val="both"/>
              <w:rPr>
                <w:b/>
                <w:bCs/>
                <w:sz w:val="26"/>
                <w:szCs w:val="26"/>
              </w:rPr>
            </w:pPr>
            <w:r w:rsidRPr="00F259BE">
              <w:rPr>
                <w:b/>
                <w:bCs/>
                <w:sz w:val="26"/>
                <w:szCs w:val="26"/>
              </w:rPr>
              <w:t>b) Em hiểu gì về loại hình nghệ thuật dân ca, ví dặm Nghệ Tỉnh?</w:t>
            </w:r>
          </w:p>
          <w:p w:rsidR="00EB7777" w:rsidRPr="00F259BE" w:rsidRDefault="00EB7777" w:rsidP="00F259BE">
            <w:pPr>
              <w:tabs>
                <w:tab w:val="left" w:pos="1186"/>
              </w:tabs>
              <w:ind w:left="606"/>
              <w:jc w:val="both"/>
              <w:rPr>
                <w:b/>
                <w:bCs/>
                <w:sz w:val="26"/>
                <w:szCs w:val="26"/>
              </w:rPr>
            </w:pPr>
            <w:r w:rsidRPr="00F259BE">
              <w:rPr>
                <w:b/>
                <w:bCs/>
                <w:sz w:val="26"/>
                <w:szCs w:val="26"/>
              </w:rPr>
              <w:t>c) Theo em, học sinh cần phải làm gì để thể hiện lòng tự hào và ý thức gìn giữ, phát huy loại hình nghệ thuật này?</w:t>
            </w:r>
          </w:p>
        </w:tc>
        <w:tc>
          <w:tcPr>
            <w:tcW w:w="1525" w:type="dxa"/>
            <w:shd w:val="clear" w:color="auto" w:fill="auto"/>
          </w:tcPr>
          <w:p w:rsidR="00EB7777" w:rsidRPr="00F259BE" w:rsidRDefault="00EB7777" w:rsidP="00F259BE">
            <w:pPr>
              <w:jc w:val="both"/>
              <w:rPr>
                <w:b/>
                <w:i/>
                <w:sz w:val="26"/>
                <w:szCs w:val="26"/>
              </w:rPr>
            </w:pPr>
          </w:p>
        </w:tc>
      </w:tr>
      <w:tr w:rsidR="00EB7777" w:rsidRPr="00F259BE" w:rsidTr="00F259BE">
        <w:tc>
          <w:tcPr>
            <w:tcW w:w="1809" w:type="dxa"/>
            <w:vMerge/>
            <w:shd w:val="clear" w:color="auto" w:fill="auto"/>
          </w:tcPr>
          <w:p w:rsidR="00EB7777" w:rsidRPr="00F259BE" w:rsidRDefault="00EB7777" w:rsidP="00F259BE">
            <w:pPr>
              <w:jc w:val="both"/>
              <w:rPr>
                <w:b/>
                <w:i/>
                <w:sz w:val="26"/>
                <w:szCs w:val="26"/>
              </w:rPr>
            </w:pPr>
          </w:p>
        </w:tc>
        <w:tc>
          <w:tcPr>
            <w:tcW w:w="6804" w:type="dxa"/>
            <w:shd w:val="clear" w:color="auto" w:fill="auto"/>
          </w:tcPr>
          <w:p w:rsidR="00EB7777" w:rsidRPr="00F259BE" w:rsidRDefault="00EB7777" w:rsidP="00F259BE">
            <w:pPr>
              <w:ind w:left="-44" w:right="-108"/>
              <w:jc w:val="both"/>
              <w:rPr>
                <w:bCs/>
                <w:sz w:val="26"/>
                <w:szCs w:val="26"/>
              </w:rPr>
            </w:pPr>
            <w:r w:rsidRPr="00F259BE">
              <w:rPr>
                <w:bCs/>
                <w:sz w:val="26"/>
                <w:szCs w:val="26"/>
              </w:rPr>
              <w:t>Đề ra gồm  3 ý:</w:t>
            </w:r>
          </w:p>
          <w:p w:rsidR="00EB7777" w:rsidRPr="00F259BE" w:rsidRDefault="00EB7777" w:rsidP="00F259BE">
            <w:pPr>
              <w:jc w:val="both"/>
              <w:rPr>
                <w:b/>
                <w:sz w:val="26"/>
                <w:szCs w:val="26"/>
                <w:lang w:val="es-ES"/>
              </w:rPr>
            </w:pPr>
            <w:r w:rsidRPr="00F259BE">
              <w:rPr>
                <w:b/>
                <w:sz w:val="26"/>
                <w:szCs w:val="26"/>
                <w:lang w:val="es-ES"/>
              </w:rPr>
              <w:t>a) Em có đồng tình với ý kiến trên không? Vì sao?</w:t>
            </w:r>
          </w:p>
          <w:p w:rsidR="00EB7777" w:rsidRPr="00F259BE" w:rsidRDefault="00EB7777" w:rsidP="00F259BE">
            <w:pPr>
              <w:jc w:val="both"/>
              <w:rPr>
                <w:sz w:val="26"/>
                <w:szCs w:val="26"/>
                <w:lang w:val="es-ES"/>
              </w:rPr>
            </w:pPr>
            <w:r w:rsidRPr="00F259BE">
              <w:rPr>
                <w:sz w:val="26"/>
                <w:szCs w:val="26"/>
                <w:lang w:val="es-ES"/>
              </w:rPr>
              <w:t>- Khẳng định không đồng tình với ý kiến trên</w:t>
            </w:r>
          </w:p>
          <w:p w:rsidR="00EB7777" w:rsidRPr="00F259BE" w:rsidRDefault="00EB7777" w:rsidP="00F259BE">
            <w:pPr>
              <w:jc w:val="both"/>
              <w:rPr>
                <w:sz w:val="26"/>
                <w:szCs w:val="26"/>
                <w:lang w:val="es-ES"/>
              </w:rPr>
            </w:pPr>
            <w:r w:rsidRPr="00F259BE">
              <w:rPr>
                <w:sz w:val="26"/>
                <w:szCs w:val="26"/>
                <w:lang w:val="es-ES"/>
              </w:rPr>
              <w:t xml:space="preserve">- Giải thích: </w:t>
            </w:r>
          </w:p>
          <w:p w:rsidR="00EB7777" w:rsidRPr="00F259BE" w:rsidRDefault="00EB7777" w:rsidP="00F259BE">
            <w:pPr>
              <w:jc w:val="both"/>
              <w:rPr>
                <w:sz w:val="26"/>
                <w:szCs w:val="26"/>
                <w:lang w:val="es-ES"/>
              </w:rPr>
            </w:pPr>
            <w:r w:rsidRPr="00F259BE">
              <w:rPr>
                <w:sz w:val="26"/>
                <w:szCs w:val="26"/>
                <w:lang w:val="es-ES"/>
              </w:rPr>
              <w:t>+ Kế thừa và phát huy truyền thống là trân trọng, nâng niu, luôn cố gắng gìn giữ các giá trị truyền thống đồng thời phát huy các giá trị truyền thống, làm cho chúng trở nên có giá trị hơn, tỏa sáng hơn. Như vậy việc kế thừa và phát huy truyền thống phải bao gồm nhiều nhiệm vụ chứ không chỉ là việc giữ gìn y nguyên.</w:t>
            </w:r>
          </w:p>
          <w:p w:rsidR="00EB7777" w:rsidRPr="00F259BE" w:rsidRDefault="00EB7777" w:rsidP="00F259BE">
            <w:pPr>
              <w:jc w:val="both"/>
              <w:rPr>
                <w:sz w:val="26"/>
                <w:szCs w:val="26"/>
                <w:lang w:val="es-ES"/>
              </w:rPr>
            </w:pPr>
            <w:r w:rsidRPr="00F259BE">
              <w:rPr>
                <w:sz w:val="26"/>
                <w:szCs w:val="26"/>
                <w:lang w:val="es-ES"/>
              </w:rPr>
              <w:t>+ Ngoài việc gìn giữa không để các giá trị truyền thống mai một đi thì nhiệm vụ quan trọng là phải phát huy các giá trị truyền thống, làm cho chúng có giá trị hơn, tỏa sáng hơn.</w:t>
            </w:r>
          </w:p>
          <w:p w:rsidR="00EB7777" w:rsidRPr="00F259BE" w:rsidRDefault="00EB7777" w:rsidP="00F259BE">
            <w:pPr>
              <w:jc w:val="both"/>
              <w:rPr>
                <w:b/>
                <w:i/>
                <w:sz w:val="26"/>
                <w:szCs w:val="26"/>
              </w:rPr>
            </w:pPr>
            <w:r w:rsidRPr="00F259BE">
              <w:rPr>
                <w:sz w:val="26"/>
                <w:szCs w:val="26"/>
                <w:lang w:val="es-ES"/>
              </w:rPr>
              <w:t>+ Để cho truyền thống dân tộc được phát huy giá trị chúng ta cần tiếp thu thu một cách có chọn lọc tinh hoa văn hóa nhân loại làm giàu thêm bản sắc dân tộc.</w:t>
            </w:r>
          </w:p>
        </w:tc>
        <w:tc>
          <w:tcPr>
            <w:tcW w:w="1525" w:type="dxa"/>
            <w:shd w:val="clear" w:color="auto" w:fill="auto"/>
          </w:tcPr>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r w:rsidRPr="00F259BE">
              <w:rPr>
                <w:b/>
                <w:sz w:val="26"/>
                <w:szCs w:val="26"/>
              </w:rPr>
              <w:t>0.5 đ</w:t>
            </w: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r w:rsidRPr="00F259BE">
              <w:rPr>
                <w:b/>
                <w:sz w:val="26"/>
                <w:szCs w:val="26"/>
              </w:rPr>
              <w:t>0.5đ</w:t>
            </w: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r w:rsidRPr="00F259BE">
              <w:rPr>
                <w:b/>
                <w:sz w:val="26"/>
                <w:szCs w:val="26"/>
              </w:rPr>
              <w:t>0.5đ</w:t>
            </w: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r w:rsidRPr="00F259BE">
              <w:rPr>
                <w:b/>
                <w:sz w:val="26"/>
                <w:szCs w:val="26"/>
              </w:rPr>
              <w:t>0.5đ</w:t>
            </w:r>
          </w:p>
        </w:tc>
      </w:tr>
      <w:tr w:rsidR="00EB7777" w:rsidRPr="00F259BE" w:rsidTr="00F259BE">
        <w:tc>
          <w:tcPr>
            <w:tcW w:w="1809" w:type="dxa"/>
            <w:vMerge/>
            <w:shd w:val="clear" w:color="auto" w:fill="auto"/>
          </w:tcPr>
          <w:p w:rsidR="00EB7777" w:rsidRPr="00F259BE" w:rsidRDefault="00EB7777" w:rsidP="00F259BE">
            <w:pPr>
              <w:jc w:val="both"/>
              <w:rPr>
                <w:b/>
                <w:i/>
                <w:sz w:val="26"/>
                <w:szCs w:val="26"/>
              </w:rPr>
            </w:pPr>
          </w:p>
        </w:tc>
        <w:tc>
          <w:tcPr>
            <w:tcW w:w="6804" w:type="dxa"/>
            <w:shd w:val="clear" w:color="auto" w:fill="auto"/>
          </w:tcPr>
          <w:p w:rsidR="00EB7777" w:rsidRPr="00F259BE" w:rsidRDefault="00EB7777" w:rsidP="00F259BE">
            <w:pPr>
              <w:tabs>
                <w:tab w:val="left" w:pos="1186"/>
              </w:tabs>
              <w:ind w:left="37" w:hanging="37"/>
              <w:jc w:val="both"/>
              <w:rPr>
                <w:b/>
                <w:bCs/>
                <w:sz w:val="26"/>
                <w:szCs w:val="26"/>
              </w:rPr>
            </w:pPr>
            <w:r w:rsidRPr="00F259BE">
              <w:rPr>
                <w:b/>
                <w:bCs/>
                <w:sz w:val="26"/>
                <w:szCs w:val="26"/>
              </w:rPr>
              <w:t>b) Em hiểu gì về loại hình nghệ thuật dân ca, ví dặm Nghệ Tỉnh?</w:t>
            </w:r>
          </w:p>
          <w:p w:rsidR="00EB7777" w:rsidRPr="00F259BE" w:rsidRDefault="00EB7777" w:rsidP="00F259BE">
            <w:pPr>
              <w:jc w:val="both"/>
              <w:rPr>
                <w:sz w:val="26"/>
                <w:szCs w:val="26"/>
              </w:rPr>
            </w:pPr>
            <w:r w:rsidRPr="00F259BE">
              <w:rPr>
                <w:sz w:val="26"/>
                <w:szCs w:val="26"/>
              </w:rPr>
              <w:t>- Dân ca Nghệ Tĩnh, còn gọi là Ví, Giặm Nghệ Tĩnh, là loại hình nghệ thuật dân gian đặc trưng của vùng Nghệ An và Hà Tĩnh. Dân ca Nghệ Tĩnh gồm hai thể loại chính: Ví và Giặm.</w:t>
            </w:r>
          </w:p>
          <w:p w:rsidR="00EB7777" w:rsidRPr="00F259BE" w:rsidRDefault="00EB7777" w:rsidP="00F259BE">
            <w:pPr>
              <w:jc w:val="both"/>
              <w:rPr>
                <w:sz w:val="26"/>
                <w:szCs w:val="26"/>
              </w:rPr>
            </w:pPr>
            <w:r w:rsidRPr="00F259BE">
              <w:rPr>
                <w:sz w:val="26"/>
                <w:szCs w:val="26"/>
              </w:rPr>
              <w:t>+ Ví: Là thể loại hát không có nhạc đệm, thường gắn liền với các hoạt động lao động hàng ngày của người dân như ví phường vải, ví phường cấy, ví phường nón... Lời ca của Ví thường mang tính chất mộc mạc, giản dị, phản ánh đời sống và tâm tư tình cảm của con người lao động.</w:t>
            </w:r>
          </w:p>
          <w:p w:rsidR="00EB7777" w:rsidRPr="00F259BE" w:rsidRDefault="00EB7777" w:rsidP="00F259BE">
            <w:pPr>
              <w:jc w:val="both"/>
              <w:rPr>
                <w:sz w:val="26"/>
                <w:szCs w:val="26"/>
              </w:rPr>
            </w:pPr>
            <w:r w:rsidRPr="00F259BE">
              <w:rPr>
                <w:sz w:val="26"/>
                <w:szCs w:val="26"/>
              </w:rPr>
              <w:t>+ Giặm: Là thể loại hát có nhịp điệu rõ ràng hơn, thường dùng trong những buổi hát đối đáp, giao duyên hoặc trong các nghi lễ. Giặm có nhịp điệu nhanh, lời hát mang tính giáo dục cao, gắn liền với các câu chuyện cổ tích, ca dao, tục ngữ.</w:t>
            </w:r>
          </w:p>
          <w:p w:rsidR="00EB7777" w:rsidRPr="00F259BE" w:rsidRDefault="00EB7777" w:rsidP="00F259BE">
            <w:pPr>
              <w:jc w:val="both"/>
              <w:rPr>
                <w:sz w:val="26"/>
                <w:szCs w:val="26"/>
              </w:rPr>
            </w:pPr>
            <w:r w:rsidRPr="00F259BE">
              <w:rPr>
                <w:sz w:val="26"/>
                <w:szCs w:val="26"/>
              </w:rPr>
              <w:t>- Giá trị của dân ca Nghệ Tĩnh:</w:t>
            </w:r>
          </w:p>
          <w:p w:rsidR="00EB7777" w:rsidRPr="00F259BE" w:rsidRDefault="00EB7777" w:rsidP="00F259BE">
            <w:pPr>
              <w:jc w:val="both"/>
              <w:rPr>
                <w:sz w:val="26"/>
                <w:szCs w:val="26"/>
              </w:rPr>
            </w:pPr>
            <w:r w:rsidRPr="00F259BE">
              <w:rPr>
                <w:sz w:val="26"/>
                <w:szCs w:val="26"/>
              </w:rPr>
              <w:t>+ Là di sản văn hóa phi vật thể đại diện của nh</w:t>
            </w:r>
            <w:r w:rsidR="00CB3841" w:rsidRPr="00F259BE">
              <w:rPr>
                <w:sz w:val="26"/>
                <w:szCs w:val="26"/>
              </w:rPr>
              <w:t xml:space="preserve">ân loại được UNESCO công nhận, </w:t>
            </w:r>
            <w:r w:rsidRPr="00F259BE">
              <w:rPr>
                <w:sz w:val="26"/>
                <w:szCs w:val="26"/>
              </w:rPr>
              <w:t>là niềm tự hào không chỉ của người dân Nghệ An, Hà Tĩnh mà còn của cả nước.</w:t>
            </w:r>
          </w:p>
          <w:p w:rsidR="00EB7777" w:rsidRPr="00F259BE" w:rsidRDefault="00EB7777" w:rsidP="00F259BE">
            <w:pPr>
              <w:jc w:val="both"/>
              <w:rPr>
                <w:sz w:val="26"/>
                <w:szCs w:val="26"/>
              </w:rPr>
            </w:pPr>
            <w:r w:rsidRPr="00F259BE">
              <w:rPr>
                <w:sz w:val="26"/>
                <w:szCs w:val="26"/>
              </w:rPr>
              <w:t>+ Thể hiện tâm hồn, đời sống văn hóa và tính các</w:t>
            </w:r>
            <w:r w:rsidR="00CB3841" w:rsidRPr="00F259BE">
              <w:rPr>
                <w:sz w:val="26"/>
                <w:szCs w:val="26"/>
              </w:rPr>
              <w:t xml:space="preserve">h mộc mạc, chân chất của người </w:t>
            </w:r>
            <w:r w:rsidRPr="00F259BE">
              <w:rPr>
                <w:sz w:val="26"/>
                <w:szCs w:val="26"/>
              </w:rPr>
              <w:t>dân xứ Nghệ.</w:t>
            </w:r>
          </w:p>
          <w:p w:rsidR="00EB7777" w:rsidRPr="00F259BE" w:rsidRDefault="00EB7777" w:rsidP="00F259BE">
            <w:pPr>
              <w:jc w:val="both"/>
              <w:rPr>
                <w:sz w:val="26"/>
                <w:szCs w:val="26"/>
              </w:rPr>
            </w:pPr>
            <w:r w:rsidRPr="00F259BE">
              <w:rPr>
                <w:sz w:val="26"/>
                <w:szCs w:val="26"/>
              </w:rPr>
              <w:lastRenderedPageBreak/>
              <w:t>+ Góp phần giữ gìn bản sắc văn hóa, truyền thống của dân tộc Việt Nam.</w:t>
            </w:r>
          </w:p>
        </w:tc>
        <w:tc>
          <w:tcPr>
            <w:tcW w:w="1525" w:type="dxa"/>
            <w:shd w:val="clear" w:color="auto" w:fill="auto"/>
          </w:tcPr>
          <w:p w:rsidR="00EB7777" w:rsidRPr="00F259BE" w:rsidRDefault="00EB7777" w:rsidP="00F259BE">
            <w:pPr>
              <w:jc w:val="both"/>
              <w:rPr>
                <w:b/>
                <w:i/>
                <w:sz w:val="26"/>
                <w:szCs w:val="26"/>
              </w:rPr>
            </w:pPr>
          </w:p>
          <w:p w:rsidR="00EB7777" w:rsidRPr="00F259BE" w:rsidRDefault="00EB7777" w:rsidP="00F259BE">
            <w:pPr>
              <w:jc w:val="both"/>
              <w:rPr>
                <w:b/>
                <w:i/>
                <w:sz w:val="26"/>
                <w:szCs w:val="26"/>
              </w:rPr>
            </w:pPr>
          </w:p>
          <w:p w:rsidR="00EB7777" w:rsidRPr="00F259BE" w:rsidRDefault="00EB7777" w:rsidP="00F259BE">
            <w:pPr>
              <w:jc w:val="both"/>
              <w:rPr>
                <w:b/>
                <w:i/>
                <w:sz w:val="26"/>
                <w:szCs w:val="26"/>
              </w:rPr>
            </w:pPr>
          </w:p>
          <w:p w:rsidR="00EB7777" w:rsidRPr="00F259BE" w:rsidRDefault="00EB7777" w:rsidP="00F259BE">
            <w:pPr>
              <w:jc w:val="both"/>
              <w:rPr>
                <w:b/>
                <w:i/>
                <w:sz w:val="26"/>
                <w:szCs w:val="26"/>
              </w:rPr>
            </w:pPr>
          </w:p>
          <w:p w:rsidR="00EB7777" w:rsidRPr="00F259BE" w:rsidRDefault="00EB7777" w:rsidP="00F259BE">
            <w:pPr>
              <w:jc w:val="both"/>
              <w:rPr>
                <w:b/>
                <w:sz w:val="26"/>
                <w:szCs w:val="26"/>
              </w:rPr>
            </w:pPr>
            <w:r w:rsidRPr="00F259BE">
              <w:rPr>
                <w:b/>
                <w:sz w:val="26"/>
                <w:szCs w:val="26"/>
              </w:rPr>
              <w:t>0.5đ</w:t>
            </w: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r w:rsidRPr="00F259BE">
              <w:rPr>
                <w:b/>
                <w:sz w:val="26"/>
                <w:szCs w:val="26"/>
              </w:rPr>
              <w:t>0.5đ</w:t>
            </w: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r w:rsidRPr="00F259BE">
              <w:rPr>
                <w:b/>
                <w:sz w:val="26"/>
                <w:szCs w:val="26"/>
              </w:rPr>
              <w:t>0.5đ</w:t>
            </w: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r w:rsidRPr="00F259BE">
              <w:rPr>
                <w:b/>
                <w:sz w:val="26"/>
                <w:szCs w:val="26"/>
              </w:rPr>
              <w:t>0.5đ</w:t>
            </w:r>
          </w:p>
        </w:tc>
      </w:tr>
      <w:tr w:rsidR="00EB7777" w:rsidRPr="00F259BE" w:rsidTr="00F259BE">
        <w:tc>
          <w:tcPr>
            <w:tcW w:w="1809" w:type="dxa"/>
            <w:shd w:val="clear" w:color="auto" w:fill="auto"/>
          </w:tcPr>
          <w:p w:rsidR="00EB7777" w:rsidRPr="00F259BE" w:rsidRDefault="00EB7777" w:rsidP="00F259BE">
            <w:pPr>
              <w:jc w:val="both"/>
              <w:rPr>
                <w:b/>
                <w:i/>
                <w:sz w:val="26"/>
                <w:szCs w:val="26"/>
              </w:rPr>
            </w:pPr>
          </w:p>
        </w:tc>
        <w:tc>
          <w:tcPr>
            <w:tcW w:w="6804" w:type="dxa"/>
            <w:shd w:val="clear" w:color="auto" w:fill="auto"/>
          </w:tcPr>
          <w:p w:rsidR="00EB7777" w:rsidRPr="00F259BE" w:rsidRDefault="00EB7777" w:rsidP="00F259BE">
            <w:pPr>
              <w:jc w:val="both"/>
              <w:rPr>
                <w:b/>
                <w:bCs/>
                <w:sz w:val="26"/>
                <w:szCs w:val="26"/>
              </w:rPr>
            </w:pPr>
            <w:r w:rsidRPr="00F259BE">
              <w:rPr>
                <w:b/>
                <w:bCs/>
                <w:sz w:val="26"/>
                <w:szCs w:val="26"/>
              </w:rPr>
              <w:t>c) Theo em, học sinh cần phải làm gì để thể hiện lòng tự hào và ý thức gìn giữ, phát huy loại hình nghệ thuật này?</w:t>
            </w:r>
          </w:p>
          <w:p w:rsidR="00EB7777" w:rsidRPr="00F259BE" w:rsidRDefault="00EB7777" w:rsidP="00F259BE">
            <w:pPr>
              <w:jc w:val="both"/>
              <w:rPr>
                <w:rFonts w:eastAsia="Calibri"/>
              </w:rPr>
            </w:pPr>
            <w:r w:rsidRPr="00F259BE">
              <w:rPr>
                <w:rFonts w:eastAsia="Calibri"/>
              </w:rPr>
              <w:t>- Tìm hiểu về để nhận thức sâu sắc về giá trị, ý nghĩa của loại hình nghệ thuật này; đồng thời có thái độ tôn trọng, trân quý, giữ gìn và phát huy loại hình nghệ thuật truyền thống này của quê hương;</w:t>
            </w:r>
          </w:p>
          <w:p w:rsidR="00EB7777" w:rsidRPr="00F259BE" w:rsidRDefault="00EB7777" w:rsidP="00F259BE">
            <w:pPr>
              <w:jc w:val="both"/>
              <w:rPr>
                <w:rFonts w:eastAsia="Calibri"/>
              </w:rPr>
            </w:pPr>
            <w:r w:rsidRPr="00F259BE">
              <w:rPr>
                <w:rFonts w:eastAsia="Calibri"/>
              </w:rPr>
              <w:t>- Luôn có ý thức giới thiệu, quảng bá các dân ca ví dặm đến mọi người, đặc biệt là người nước ngoài;</w:t>
            </w:r>
          </w:p>
          <w:p w:rsidR="00EB7777" w:rsidRPr="00F259BE" w:rsidRDefault="00EB7777" w:rsidP="00F259BE">
            <w:pPr>
              <w:jc w:val="both"/>
              <w:rPr>
                <w:rFonts w:eastAsia="Calibri"/>
              </w:rPr>
            </w:pPr>
            <w:r w:rsidRPr="00F259BE">
              <w:rPr>
                <w:rFonts w:eastAsia="Calibri"/>
              </w:rPr>
              <w:t xml:space="preserve">- Tích cực tham gia các hoạt động giữ gìn và phát huy truyền thống nói chung, loại hình nghệ thuật truyền thống này của quê hương nói riêng; </w:t>
            </w:r>
          </w:p>
          <w:p w:rsidR="00EB7777" w:rsidRPr="00F259BE" w:rsidRDefault="00EB7777" w:rsidP="00F259BE">
            <w:pPr>
              <w:jc w:val="both"/>
              <w:rPr>
                <w:rFonts w:eastAsia="Calibri"/>
              </w:rPr>
            </w:pPr>
            <w:r w:rsidRPr="00F259BE">
              <w:rPr>
                <w:rFonts w:eastAsia="Calibri"/>
              </w:rPr>
              <w:t>- Biết đánh giá và phê phán những hành vi, việc làm gây tổn hại đến truyền thống dân tộc nói chung, đến loại hình nghệ thuật này của quê hương nói riêng</w:t>
            </w:r>
          </w:p>
        </w:tc>
        <w:tc>
          <w:tcPr>
            <w:tcW w:w="1525" w:type="dxa"/>
            <w:shd w:val="clear" w:color="auto" w:fill="auto"/>
          </w:tcPr>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CB3841" w:rsidRPr="00F259BE" w:rsidRDefault="00CB3841" w:rsidP="00F259BE">
            <w:pPr>
              <w:jc w:val="both"/>
              <w:rPr>
                <w:b/>
                <w:sz w:val="26"/>
                <w:szCs w:val="26"/>
              </w:rPr>
            </w:pPr>
          </w:p>
          <w:p w:rsidR="00EB7777" w:rsidRPr="00F259BE" w:rsidRDefault="00EB7777" w:rsidP="00F259BE">
            <w:pPr>
              <w:jc w:val="both"/>
              <w:rPr>
                <w:b/>
                <w:sz w:val="26"/>
                <w:szCs w:val="26"/>
              </w:rPr>
            </w:pPr>
            <w:r w:rsidRPr="00F259BE">
              <w:rPr>
                <w:b/>
                <w:sz w:val="26"/>
                <w:szCs w:val="26"/>
              </w:rPr>
              <w:t>0.25đ</w:t>
            </w:r>
          </w:p>
          <w:p w:rsidR="00EB7777" w:rsidRPr="00F259BE" w:rsidRDefault="00EB7777" w:rsidP="00F259BE">
            <w:pPr>
              <w:jc w:val="both"/>
              <w:rPr>
                <w:b/>
                <w:sz w:val="26"/>
                <w:szCs w:val="26"/>
              </w:rPr>
            </w:pPr>
          </w:p>
          <w:p w:rsidR="00CB3841" w:rsidRPr="00F259BE" w:rsidRDefault="00CB3841" w:rsidP="00F259BE">
            <w:pPr>
              <w:jc w:val="both"/>
              <w:rPr>
                <w:b/>
                <w:sz w:val="26"/>
                <w:szCs w:val="26"/>
              </w:rPr>
            </w:pPr>
          </w:p>
          <w:p w:rsidR="00EB7777" w:rsidRPr="00F259BE" w:rsidRDefault="00EB7777" w:rsidP="00F259BE">
            <w:pPr>
              <w:jc w:val="both"/>
              <w:rPr>
                <w:b/>
                <w:sz w:val="26"/>
                <w:szCs w:val="26"/>
              </w:rPr>
            </w:pPr>
            <w:r w:rsidRPr="00F259BE">
              <w:rPr>
                <w:b/>
                <w:sz w:val="26"/>
                <w:szCs w:val="26"/>
              </w:rPr>
              <w:t>0.25đ</w:t>
            </w: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r w:rsidRPr="00F259BE">
              <w:rPr>
                <w:b/>
                <w:sz w:val="26"/>
                <w:szCs w:val="26"/>
              </w:rPr>
              <w:t>0.25đ</w:t>
            </w:r>
          </w:p>
          <w:p w:rsidR="00EB7777" w:rsidRPr="00F259BE" w:rsidRDefault="00EB7777" w:rsidP="00F259BE">
            <w:pPr>
              <w:jc w:val="both"/>
              <w:rPr>
                <w:b/>
                <w:sz w:val="26"/>
                <w:szCs w:val="26"/>
              </w:rPr>
            </w:pPr>
          </w:p>
          <w:p w:rsidR="00EB7777" w:rsidRPr="00F259BE" w:rsidRDefault="00EB7777" w:rsidP="00F259BE">
            <w:pPr>
              <w:jc w:val="both"/>
              <w:rPr>
                <w:b/>
                <w:sz w:val="26"/>
                <w:szCs w:val="26"/>
              </w:rPr>
            </w:pPr>
          </w:p>
          <w:p w:rsidR="00EB7777" w:rsidRPr="00F259BE" w:rsidRDefault="00EB7777" w:rsidP="00F259BE">
            <w:pPr>
              <w:jc w:val="both"/>
              <w:rPr>
                <w:b/>
                <w:sz w:val="26"/>
                <w:szCs w:val="26"/>
              </w:rPr>
            </w:pPr>
            <w:r w:rsidRPr="00F259BE">
              <w:rPr>
                <w:b/>
                <w:sz w:val="26"/>
                <w:szCs w:val="26"/>
              </w:rPr>
              <w:t>0.25đ</w:t>
            </w:r>
          </w:p>
        </w:tc>
      </w:tr>
      <w:tr w:rsidR="00AD3EEC" w:rsidRPr="00F259BE" w:rsidTr="00F259BE">
        <w:tc>
          <w:tcPr>
            <w:tcW w:w="1809" w:type="dxa"/>
            <w:vMerge w:val="restart"/>
            <w:shd w:val="clear" w:color="auto" w:fill="auto"/>
          </w:tcPr>
          <w:p w:rsidR="00AD3EEC" w:rsidRPr="00F259BE" w:rsidRDefault="00AD3EEC" w:rsidP="00F259BE">
            <w:pPr>
              <w:jc w:val="both"/>
              <w:rPr>
                <w:b/>
                <w:i/>
                <w:sz w:val="26"/>
                <w:szCs w:val="26"/>
              </w:rPr>
            </w:pPr>
          </w:p>
          <w:p w:rsidR="00AD3EEC" w:rsidRPr="00F259BE" w:rsidRDefault="00AD3EEC" w:rsidP="00F259BE">
            <w:pPr>
              <w:jc w:val="both"/>
              <w:rPr>
                <w:b/>
                <w:i/>
                <w:sz w:val="26"/>
                <w:szCs w:val="26"/>
              </w:rPr>
            </w:pPr>
          </w:p>
          <w:p w:rsidR="00AD3EEC" w:rsidRPr="00F259BE" w:rsidRDefault="00AD3EEC" w:rsidP="00F259BE">
            <w:pPr>
              <w:jc w:val="both"/>
              <w:rPr>
                <w:b/>
                <w:i/>
                <w:sz w:val="26"/>
                <w:szCs w:val="26"/>
              </w:rPr>
            </w:pPr>
          </w:p>
          <w:p w:rsidR="00AD3EEC" w:rsidRPr="00F259BE" w:rsidRDefault="00AD3EEC" w:rsidP="00F259BE">
            <w:pPr>
              <w:jc w:val="both"/>
              <w:rPr>
                <w:b/>
                <w:i/>
                <w:sz w:val="26"/>
                <w:szCs w:val="26"/>
              </w:rPr>
            </w:pPr>
          </w:p>
          <w:p w:rsidR="00AD3EEC" w:rsidRPr="00F259BE" w:rsidRDefault="00AD3EEC" w:rsidP="00F259BE">
            <w:pPr>
              <w:jc w:val="both"/>
              <w:rPr>
                <w:b/>
                <w:i/>
                <w:sz w:val="26"/>
                <w:szCs w:val="26"/>
              </w:rPr>
            </w:pPr>
          </w:p>
          <w:p w:rsidR="00AD3EEC" w:rsidRPr="00F259BE" w:rsidRDefault="00AD3EEC" w:rsidP="00F259BE">
            <w:pPr>
              <w:jc w:val="both"/>
              <w:rPr>
                <w:b/>
                <w:i/>
                <w:sz w:val="26"/>
                <w:szCs w:val="26"/>
              </w:rPr>
            </w:pPr>
          </w:p>
          <w:p w:rsidR="00AD3EEC" w:rsidRPr="00F259BE" w:rsidRDefault="00AD3EEC" w:rsidP="00F259BE">
            <w:pPr>
              <w:jc w:val="both"/>
              <w:rPr>
                <w:b/>
                <w:i/>
                <w:sz w:val="26"/>
                <w:szCs w:val="26"/>
              </w:rPr>
            </w:pPr>
          </w:p>
          <w:p w:rsidR="00AD3EEC" w:rsidRPr="00F259BE" w:rsidRDefault="00AD3EEC" w:rsidP="00F259BE">
            <w:pPr>
              <w:jc w:val="both"/>
              <w:rPr>
                <w:b/>
                <w:i/>
                <w:sz w:val="26"/>
                <w:szCs w:val="26"/>
              </w:rPr>
            </w:pPr>
          </w:p>
          <w:p w:rsidR="00AD3EEC" w:rsidRPr="00F259BE" w:rsidRDefault="00AD3EEC" w:rsidP="00F259BE">
            <w:pPr>
              <w:jc w:val="both"/>
              <w:rPr>
                <w:b/>
                <w:i/>
                <w:sz w:val="26"/>
                <w:szCs w:val="26"/>
              </w:rPr>
            </w:pPr>
          </w:p>
          <w:p w:rsidR="00AD3EEC" w:rsidRPr="00F259BE" w:rsidRDefault="00AD3EEC" w:rsidP="00F259BE">
            <w:pPr>
              <w:jc w:val="both"/>
              <w:rPr>
                <w:b/>
                <w:i/>
                <w:sz w:val="26"/>
                <w:szCs w:val="26"/>
              </w:rPr>
            </w:pPr>
          </w:p>
          <w:p w:rsidR="00AD3EEC" w:rsidRPr="00F259BE" w:rsidRDefault="00AD3EEC" w:rsidP="00F259BE">
            <w:pPr>
              <w:jc w:val="center"/>
              <w:rPr>
                <w:b/>
              </w:rPr>
            </w:pPr>
            <w:r w:rsidRPr="00F259BE">
              <w:rPr>
                <w:b/>
              </w:rPr>
              <w:t>Câu 2</w:t>
            </w:r>
          </w:p>
          <w:p w:rsidR="00AD3EEC" w:rsidRPr="00F259BE" w:rsidRDefault="00CB3841" w:rsidP="00F259BE">
            <w:pPr>
              <w:jc w:val="center"/>
              <w:rPr>
                <w:b/>
                <w:sz w:val="26"/>
                <w:szCs w:val="26"/>
              </w:rPr>
            </w:pPr>
            <w:r w:rsidRPr="00F259BE">
              <w:rPr>
                <w:b/>
              </w:rPr>
              <w:t>(3.5</w:t>
            </w:r>
            <w:r w:rsidR="00AD3EEC" w:rsidRPr="00F259BE">
              <w:rPr>
                <w:b/>
              </w:rPr>
              <w:t xml:space="preserve"> điểm)</w:t>
            </w:r>
          </w:p>
        </w:tc>
        <w:tc>
          <w:tcPr>
            <w:tcW w:w="6804" w:type="dxa"/>
            <w:shd w:val="clear" w:color="auto" w:fill="auto"/>
          </w:tcPr>
          <w:p w:rsidR="00AD3EEC" w:rsidRPr="00F259BE" w:rsidRDefault="00AD3EEC" w:rsidP="00F259BE">
            <w:pPr>
              <w:jc w:val="both"/>
              <w:rPr>
                <w:b/>
              </w:rPr>
            </w:pPr>
            <w:r w:rsidRPr="00F259BE">
              <w:rPr>
                <w:b/>
              </w:rPr>
              <w:t>Vận dụng nguyên tắc S.M.A.R.T , em hãy xác định một mục tiêu cá nhân và kế hoạch thực hiện mục tiêu đó trong năm học 2024- 2025.</w:t>
            </w:r>
          </w:p>
        </w:tc>
        <w:tc>
          <w:tcPr>
            <w:tcW w:w="1525" w:type="dxa"/>
            <w:shd w:val="clear" w:color="auto" w:fill="auto"/>
          </w:tcPr>
          <w:p w:rsidR="00AD3EEC" w:rsidRPr="00F259BE" w:rsidRDefault="00AD3EEC" w:rsidP="00F259BE">
            <w:pPr>
              <w:jc w:val="both"/>
              <w:rPr>
                <w:b/>
                <w:i/>
                <w:sz w:val="26"/>
                <w:szCs w:val="26"/>
              </w:rPr>
            </w:pPr>
          </w:p>
        </w:tc>
      </w:tr>
      <w:tr w:rsidR="00AD3EEC" w:rsidRPr="00F259BE" w:rsidTr="00F259BE">
        <w:tc>
          <w:tcPr>
            <w:tcW w:w="1809" w:type="dxa"/>
            <w:vMerge/>
            <w:shd w:val="clear" w:color="auto" w:fill="auto"/>
          </w:tcPr>
          <w:p w:rsidR="00AD3EEC" w:rsidRPr="00F259BE" w:rsidRDefault="00AD3EEC" w:rsidP="00F259BE">
            <w:pPr>
              <w:jc w:val="both"/>
              <w:rPr>
                <w:b/>
                <w:i/>
                <w:sz w:val="26"/>
                <w:szCs w:val="26"/>
              </w:rPr>
            </w:pPr>
          </w:p>
        </w:tc>
        <w:tc>
          <w:tcPr>
            <w:tcW w:w="6804" w:type="dxa"/>
            <w:shd w:val="clear" w:color="auto" w:fill="auto"/>
          </w:tcPr>
          <w:p w:rsidR="00AD3EEC" w:rsidRPr="00F259BE" w:rsidRDefault="00AD3EEC" w:rsidP="00F259BE">
            <w:pPr>
              <w:contextualSpacing/>
              <w:jc w:val="both"/>
              <w:rPr>
                <w:rFonts w:eastAsia="Calibri"/>
                <w:b/>
              </w:rPr>
            </w:pPr>
            <w:r w:rsidRPr="00F259BE">
              <w:rPr>
                <w:rFonts w:eastAsia="Calibri"/>
                <w:b/>
              </w:rPr>
              <w:t xml:space="preserve">* Yêu cầu chung: </w:t>
            </w:r>
          </w:p>
          <w:p w:rsidR="00AD3EEC" w:rsidRPr="00F259BE" w:rsidRDefault="00AD3EEC" w:rsidP="00F259BE">
            <w:pPr>
              <w:contextualSpacing/>
              <w:jc w:val="both"/>
              <w:rPr>
                <w:rFonts w:eastAsia="Calibri"/>
                <w:b/>
              </w:rPr>
            </w:pPr>
            <w:r w:rsidRPr="00F259BE">
              <w:rPr>
                <w:rFonts w:eastAsia="Calibri"/>
                <w:b/>
              </w:rPr>
              <w:t>1. Xác định được mục tiêu cá nhân rỏ ràng, tường minh</w:t>
            </w:r>
          </w:p>
          <w:p w:rsidR="00AD3EEC" w:rsidRPr="00F259BE" w:rsidRDefault="00AD3EEC" w:rsidP="00F259BE">
            <w:pPr>
              <w:contextualSpacing/>
              <w:jc w:val="both"/>
              <w:rPr>
                <w:rFonts w:eastAsia="Calibri"/>
                <w:b/>
              </w:rPr>
            </w:pPr>
            <w:r w:rsidRPr="00F259BE">
              <w:rPr>
                <w:rFonts w:eastAsia="Calibri"/>
                <w:b/>
              </w:rPr>
              <w:t>2. Đối chiếu được mục tiêu cá nhân với nguyên tắc SMART:</w:t>
            </w:r>
          </w:p>
          <w:p w:rsidR="00AD3EEC" w:rsidRPr="00F259BE" w:rsidRDefault="00AD3EEC" w:rsidP="00F259BE">
            <w:pPr>
              <w:contextualSpacing/>
              <w:jc w:val="both"/>
              <w:rPr>
                <w:rFonts w:eastAsia="Calibri"/>
                <w:b/>
              </w:rPr>
            </w:pPr>
            <w:r w:rsidRPr="00F259BE">
              <w:rPr>
                <w:rFonts w:eastAsia="Calibri"/>
                <w:b/>
              </w:rPr>
              <w:t>3. Mục tiêu cá nhân phải đảm bảo được các yêu cầu:</w:t>
            </w:r>
          </w:p>
          <w:p w:rsidR="00AD3EEC" w:rsidRPr="00F259BE" w:rsidRDefault="00AD3EEC" w:rsidP="00F259BE">
            <w:pPr>
              <w:jc w:val="both"/>
              <w:rPr>
                <w:rFonts w:eastAsia="Calibri"/>
              </w:rPr>
            </w:pPr>
            <w:r w:rsidRPr="00F259BE">
              <w:rPr>
                <w:rFonts w:eastAsia="Calibri"/>
                <w:b/>
              </w:rPr>
              <w:t xml:space="preserve">- Cụ thể </w:t>
            </w:r>
            <w:r w:rsidRPr="00F259BE">
              <w:rPr>
                <w:rFonts w:eastAsia="Calibri"/>
              </w:rPr>
              <w:t>(Specific): Mục tiêu của bạn nên rõ ràng và cụ thể. Hãy trả lời câu hỏi: "Mục tiêu này là gì?"</w:t>
            </w:r>
          </w:p>
          <w:p w:rsidR="00AD3EEC" w:rsidRPr="00F259BE" w:rsidRDefault="00AD3EEC" w:rsidP="00F259BE">
            <w:pPr>
              <w:jc w:val="both"/>
              <w:rPr>
                <w:rFonts w:eastAsia="Calibri"/>
              </w:rPr>
            </w:pPr>
            <w:r w:rsidRPr="00F259BE">
              <w:rPr>
                <w:rFonts w:eastAsia="Calibri"/>
                <w:b/>
              </w:rPr>
              <w:t xml:space="preserve">- Đo lường được </w:t>
            </w:r>
            <w:r w:rsidRPr="00F259BE">
              <w:rPr>
                <w:rFonts w:eastAsia="Calibri"/>
              </w:rPr>
              <w:t>(Measurable): Xác định các tiêu chí để đánh giá mức độ tiến bộ. "Bạn sẽ biết khi nào mình đã đạt được mục tiêu?"</w:t>
            </w:r>
          </w:p>
          <w:p w:rsidR="00AD3EEC" w:rsidRPr="00F259BE" w:rsidRDefault="00AD3EEC" w:rsidP="00F259BE">
            <w:pPr>
              <w:jc w:val="both"/>
              <w:rPr>
                <w:rFonts w:eastAsia="Calibri"/>
              </w:rPr>
            </w:pPr>
            <w:r w:rsidRPr="00F259BE">
              <w:rPr>
                <w:rFonts w:eastAsia="Calibri"/>
                <w:b/>
              </w:rPr>
              <w:t>- Có thể đạt được</w:t>
            </w:r>
            <w:r w:rsidRPr="00F259BE">
              <w:rPr>
                <w:rFonts w:eastAsia="Calibri"/>
              </w:rPr>
              <w:t xml:space="preserve"> (Achievable): Đảm bảo rằng mục tiêu của bạn là thực tế và có thể đạt được dựa trên năng lực và nguồn lực hiện có.</w:t>
            </w:r>
          </w:p>
          <w:p w:rsidR="00AD3EEC" w:rsidRPr="00F259BE" w:rsidRDefault="00AD3EEC" w:rsidP="00F259BE">
            <w:pPr>
              <w:jc w:val="both"/>
              <w:rPr>
                <w:rFonts w:eastAsia="Calibri"/>
              </w:rPr>
            </w:pPr>
            <w:r w:rsidRPr="00F259BE">
              <w:rPr>
                <w:rFonts w:eastAsia="Calibri"/>
                <w:b/>
              </w:rPr>
              <w:t>- Thực tế</w:t>
            </w:r>
            <w:r w:rsidR="00CB3841" w:rsidRPr="00F259BE">
              <w:rPr>
                <w:rFonts w:eastAsia="Calibri"/>
                <w:b/>
              </w:rPr>
              <w:t xml:space="preserve"> và có thời hạn</w:t>
            </w:r>
            <w:r w:rsidRPr="00F259BE">
              <w:rPr>
                <w:rFonts w:eastAsia="Calibri"/>
              </w:rPr>
              <w:t>: Mục tiêu nên phù hợp với giá trị, niềm đam mê, và định hướng dài hạn của bạ</w:t>
            </w:r>
            <w:r w:rsidR="00CB3841" w:rsidRPr="00F259BE">
              <w:rPr>
                <w:rFonts w:eastAsia="Calibri"/>
              </w:rPr>
              <w:t xml:space="preserve">n; </w:t>
            </w:r>
            <w:r w:rsidRPr="00F259BE">
              <w:rPr>
                <w:rFonts w:eastAsia="Calibri"/>
              </w:rPr>
              <w:t>Đặt ra mốc thời gian để hoàn thành mục tiêu. "Khi nào bạn muốn đạt được mục tiêu này?"</w:t>
            </w:r>
          </w:p>
          <w:p w:rsidR="00AD3EEC" w:rsidRPr="00F259BE" w:rsidRDefault="00AD3EEC" w:rsidP="00F259BE">
            <w:pPr>
              <w:contextualSpacing/>
              <w:jc w:val="both"/>
              <w:rPr>
                <w:rFonts w:eastAsia="Calibri"/>
                <w:b/>
              </w:rPr>
            </w:pPr>
            <w:r w:rsidRPr="00F259BE">
              <w:rPr>
                <w:rFonts w:eastAsia="Calibri"/>
                <w:b/>
              </w:rPr>
              <w:t xml:space="preserve">2. Xây dựng được kế hoạch thực hiện mục tiêu, đảm bảo đầy dủ các bước: </w:t>
            </w:r>
          </w:p>
          <w:p w:rsidR="00AD3EEC" w:rsidRPr="00F259BE" w:rsidRDefault="00AD3EEC" w:rsidP="00F259BE">
            <w:pPr>
              <w:jc w:val="both"/>
              <w:rPr>
                <w:rFonts w:eastAsia="Calibri"/>
              </w:rPr>
            </w:pPr>
            <w:r w:rsidRPr="00F259BE">
              <w:rPr>
                <w:rFonts w:eastAsia="Calibri"/>
              </w:rPr>
              <w:t xml:space="preserve">- Liệt kê những việc cần làm để đạt được mục tiêu. </w:t>
            </w:r>
          </w:p>
          <w:p w:rsidR="00AD3EEC" w:rsidRPr="00F259BE" w:rsidRDefault="00AD3EEC" w:rsidP="00F259BE">
            <w:pPr>
              <w:jc w:val="both"/>
              <w:rPr>
                <w:rFonts w:eastAsia="Calibri"/>
              </w:rPr>
            </w:pPr>
            <w:r w:rsidRPr="00F259BE">
              <w:rPr>
                <w:rFonts w:eastAsia="Calibri"/>
              </w:rPr>
              <w:t xml:space="preserve">- Ưu tiên công việc cần thực hiện trước. </w:t>
            </w:r>
          </w:p>
          <w:p w:rsidR="00AD3EEC" w:rsidRPr="00F259BE" w:rsidRDefault="00AD3EEC" w:rsidP="00F259BE">
            <w:pPr>
              <w:jc w:val="both"/>
              <w:rPr>
                <w:rFonts w:eastAsia="Calibri"/>
              </w:rPr>
            </w:pPr>
            <w:r w:rsidRPr="00F259BE">
              <w:rPr>
                <w:rFonts w:eastAsia="Calibri"/>
              </w:rPr>
              <w:t xml:space="preserve">- Xác định thời gian và nguồn lực cần thiết. </w:t>
            </w:r>
          </w:p>
          <w:p w:rsidR="00AD3EEC" w:rsidRPr="00F259BE" w:rsidRDefault="00AD3EEC" w:rsidP="00F259BE">
            <w:pPr>
              <w:jc w:val="both"/>
              <w:rPr>
                <w:rFonts w:eastAsia="Calibri"/>
              </w:rPr>
            </w:pPr>
            <w:r w:rsidRPr="00F259BE">
              <w:rPr>
                <w:rFonts w:eastAsia="Calibri"/>
              </w:rPr>
              <w:t>- Thường xuyên đánh giá việc thực hiện mục tiêu của bản thân.</w:t>
            </w:r>
          </w:p>
          <w:p w:rsidR="00AD3EEC" w:rsidRPr="00F259BE" w:rsidRDefault="00AD3EEC" w:rsidP="00F259BE">
            <w:pPr>
              <w:jc w:val="both"/>
              <w:rPr>
                <w:rFonts w:eastAsia="Calibri"/>
              </w:rPr>
            </w:pPr>
            <w:r w:rsidRPr="00F259BE">
              <w:rPr>
                <w:rFonts w:eastAsia="Calibri"/>
              </w:rPr>
              <w:t xml:space="preserve">- Điều chỉnh cách thức thực hiện nếu hoàn cảnh thay đổi. </w:t>
            </w:r>
          </w:p>
          <w:p w:rsidR="00AD3EEC" w:rsidRPr="00F259BE" w:rsidRDefault="00AD3EEC" w:rsidP="00F259BE">
            <w:pPr>
              <w:jc w:val="both"/>
              <w:rPr>
                <w:rFonts w:eastAsia="Calibri"/>
              </w:rPr>
            </w:pPr>
            <w:r w:rsidRPr="00F259BE">
              <w:rPr>
                <w:rFonts w:eastAsia="Calibri"/>
              </w:rPr>
              <w:t>- Cam kết thực hiện kế hoạch.</w:t>
            </w:r>
          </w:p>
          <w:p w:rsidR="00AD3EEC" w:rsidRPr="00F259BE" w:rsidRDefault="00AD3EEC" w:rsidP="00F259BE">
            <w:pPr>
              <w:contextualSpacing/>
              <w:jc w:val="both"/>
              <w:rPr>
                <w:rFonts w:eastAsia="Calibri"/>
                <w:b/>
              </w:rPr>
            </w:pPr>
            <w:r w:rsidRPr="00F259BE">
              <w:rPr>
                <w:rFonts w:eastAsia="Calibri"/>
                <w:b/>
              </w:rPr>
              <w:t xml:space="preserve">* Tham khảo: </w:t>
            </w:r>
          </w:p>
          <w:p w:rsidR="00AD3EEC" w:rsidRPr="00F259BE" w:rsidRDefault="00AD3EEC" w:rsidP="00F259BE">
            <w:pPr>
              <w:contextualSpacing/>
              <w:jc w:val="both"/>
              <w:rPr>
                <w:rFonts w:eastAsia="Calibri"/>
                <w:b/>
              </w:rPr>
            </w:pPr>
            <w:r w:rsidRPr="00F259BE">
              <w:rPr>
                <w:rFonts w:eastAsia="Calibri"/>
                <w:b/>
              </w:rPr>
              <w:t>I. Xác định mục tiêu:</w:t>
            </w:r>
          </w:p>
          <w:p w:rsidR="00AD3EEC" w:rsidRPr="00F259BE" w:rsidRDefault="00AD3EEC" w:rsidP="00F259BE">
            <w:pPr>
              <w:jc w:val="both"/>
              <w:rPr>
                <w:rFonts w:eastAsia="Calibri"/>
              </w:rPr>
            </w:pPr>
            <w:r w:rsidRPr="00F259BE">
              <w:rPr>
                <w:rFonts w:eastAsia="Calibri"/>
              </w:rPr>
              <w:t xml:space="preserve">- Mục tiêu: Cuối năm học, kết quả tổng kết các môn học </w:t>
            </w:r>
            <w:r w:rsidRPr="00F259BE">
              <w:rPr>
                <w:rFonts w:eastAsia="Calibri"/>
              </w:rPr>
              <w:lastRenderedPageBreak/>
              <w:t>đều xếp loại giỏi.</w:t>
            </w:r>
          </w:p>
          <w:p w:rsidR="00AD3EEC" w:rsidRPr="00F259BE" w:rsidRDefault="00AD3EEC" w:rsidP="00F259BE">
            <w:pPr>
              <w:jc w:val="both"/>
              <w:rPr>
                <w:rFonts w:eastAsia="Calibri"/>
              </w:rPr>
            </w:pPr>
            <w:r w:rsidRPr="00F259BE">
              <w:rPr>
                <w:rFonts w:eastAsia="Calibri"/>
              </w:rPr>
              <w:t>- Đối chiếu mô hình SMART:</w:t>
            </w:r>
          </w:p>
          <w:p w:rsidR="00AD3EEC" w:rsidRPr="00F259BE" w:rsidRDefault="00AD3EEC" w:rsidP="00F259BE">
            <w:pPr>
              <w:jc w:val="both"/>
              <w:rPr>
                <w:rFonts w:eastAsia="Calibri"/>
              </w:rPr>
            </w:pPr>
            <w:r w:rsidRPr="00F259BE">
              <w:rPr>
                <w:rFonts w:eastAsia="Calibri"/>
              </w:rPr>
              <w:t>+ Cụ thể (Specific): Cải thiện kết quả học tập thể hiện qua đánh giá, xếp loại các mộ học.</w:t>
            </w:r>
          </w:p>
          <w:p w:rsidR="00AD3EEC" w:rsidRPr="00F259BE" w:rsidRDefault="00AD3EEC" w:rsidP="00F259BE">
            <w:pPr>
              <w:jc w:val="both"/>
              <w:rPr>
                <w:rFonts w:eastAsia="Calibri"/>
              </w:rPr>
            </w:pPr>
            <w:r w:rsidRPr="00F259BE">
              <w:rPr>
                <w:rFonts w:eastAsia="Calibri"/>
              </w:rPr>
              <w:t>+ Đo lường được (Measurable): Đạt điểm trung bình các môn từ 8.0 điểm trở lên</w:t>
            </w:r>
          </w:p>
          <w:p w:rsidR="00AD3EEC" w:rsidRPr="00F259BE" w:rsidRDefault="00AD3EEC" w:rsidP="00F259BE">
            <w:pPr>
              <w:jc w:val="both"/>
              <w:rPr>
                <w:rFonts w:eastAsia="Calibri"/>
              </w:rPr>
            </w:pPr>
            <w:r w:rsidRPr="00F259BE">
              <w:rPr>
                <w:rFonts w:eastAsia="Calibri"/>
              </w:rPr>
              <w:t>+ Có thể đạt được (Achievable):</w:t>
            </w:r>
          </w:p>
          <w:p w:rsidR="00AD3EEC" w:rsidRPr="00F259BE" w:rsidRDefault="00AD3EEC" w:rsidP="00F259BE">
            <w:pPr>
              <w:jc w:val="both"/>
              <w:rPr>
                <w:rFonts w:eastAsia="Calibri"/>
              </w:rPr>
            </w:pPr>
            <w:r w:rsidRPr="00F259BE">
              <w:rPr>
                <w:rFonts w:eastAsia="Calibri"/>
              </w:rPr>
              <w:t xml:space="preserve">+ Thực tế (Realistic): </w:t>
            </w:r>
          </w:p>
          <w:p w:rsidR="00AD3EEC" w:rsidRPr="00F259BE" w:rsidRDefault="00AD3EEC" w:rsidP="00F259BE">
            <w:pPr>
              <w:jc w:val="both"/>
              <w:rPr>
                <w:rFonts w:eastAsia="Calibri"/>
              </w:rPr>
            </w:pPr>
            <w:r w:rsidRPr="00F259BE">
              <w:rPr>
                <w:rFonts w:eastAsia="Calibri"/>
              </w:rPr>
              <w:t>+ Thời gian cụ thể (Time-bound): Đạt được mục tiêu này trong vòng 9 tháng, từ tháng 9 đến tháng 5.</w:t>
            </w:r>
          </w:p>
          <w:p w:rsidR="00AD3EEC" w:rsidRPr="00F259BE" w:rsidRDefault="00AD3EEC" w:rsidP="00F259BE">
            <w:pPr>
              <w:jc w:val="both"/>
              <w:rPr>
                <w:rFonts w:eastAsia="Calibri"/>
                <w:b/>
              </w:rPr>
            </w:pPr>
            <w:r w:rsidRPr="00F259BE">
              <w:rPr>
                <w:rFonts w:eastAsia="Calibri"/>
                <w:b/>
              </w:rPr>
              <w:t>II. Kế hoạch thực hiện:</w:t>
            </w:r>
          </w:p>
          <w:p w:rsidR="00AD3EEC" w:rsidRPr="00F259BE" w:rsidRDefault="00AD3EEC" w:rsidP="00F259BE">
            <w:pPr>
              <w:jc w:val="both"/>
              <w:rPr>
                <w:rFonts w:eastAsia="Calibri"/>
              </w:rPr>
            </w:pPr>
            <w:r w:rsidRPr="00F259BE">
              <w:rPr>
                <w:rFonts w:eastAsia="Calibri"/>
              </w:rPr>
              <w:t xml:space="preserve">1. Liệt kê những việc cần làm để đạt được mục tiêu. </w:t>
            </w:r>
          </w:p>
          <w:p w:rsidR="00AD3EEC" w:rsidRPr="00F259BE" w:rsidRDefault="00AD3EEC" w:rsidP="00F259BE">
            <w:pPr>
              <w:jc w:val="both"/>
              <w:rPr>
                <w:rFonts w:eastAsia="Calibri"/>
              </w:rPr>
            </w:pPr>
            <w:r w:rsidRPr="00F259BE">
              <w:rPr>
                <w:rFonts w:eastAsia="Calibri"/>
              </w:rPr>
              <w:t>+ Đi học đúng giờ, chăm chỉ.</w:t>
            </w:r>
          </w:p>
          <w:p w:rsidR="00AD3EEC" w:rsidRPr="00F259BE" w:rsidRDefault="00AD3EEC" w:rsidP="00F259BE">
            <w:pPr>
              <w:jc w:val="both"/>
              <w:rPr>
                <w:rFonts w:eastAsia="Calibri"/>
              </w:rPr>
            </w:pPr>
            <w:r w:rsidRPr="00F259BE">
              <w:rPr>
                <w:rFonts w:eastAsia="Calibri"/>
              </w:rPr>
              <w:t>+ Tập trung chú ý, chăm chú nghe thầy cô giáo giảng bài.</w:t>
            </w:r>
          </w:p>
          <w:p w:rsidR="00AD3EEC" w:rsidRPr="00F259BE" w:rsidRDefault="00AD3EEC" w:rsidP="00F259BE">
            <w:pPr>
              <w:jc w:val="both"/>
              <w:rPr>
                <w:rFonts w:eastAsia="Calibri"/>
              </w:rPr>
            </w:pPr>
            <w:r w:rsidRPr="00F259BE">
              <w:rPr>
                <w:rFonts w:eastAsia="Calibri"/>
              </w:rPr>
              <w:t>+ Nỗ lực hết mình để hoàn thành tốt các nhiệm vụ học tập được giao.</w:t>
            </w:r>
          </w:p>
          <w:p w:rsidR="00AD3EEC" w:rsidRPr="00F259BE" w:rsidRDefault="00AD3EEC" w:rsidP="00F259BE">
            <w:pPr>
              <w:jc w:val="both"/>
              <w:rPr>
                <w:rFonts w:eastAsia="Calibri"/>
              </w:rPr>
            </w:pPr>
            <w:r w:rsidRPr="00F259BE">
              <w:rPr>
                <w:rFonts w:eastAsia="Calibri"/>
              </w:rPr>
              <w:t>+ Tìm tòi, học hỏi thêm kiến thức nâng cao (thông qua sách tham khảo, internet,…) để phát triển bản thân.</w:t>
            </w:r>
          </w:p>
          <w:p w:rsidR="00AD3EEC" w:rsidRPr="00F259BE" w:rsidRDefault="00AD3EEC" w:rsidP="00F259BE">
            <w:pPr>
              <w:jc w:val="both"/>
              <w:rPr>
                <w:rFonts w:eastAsia="Calibri"/>
              </w:rPr>
            </w:pPr>
            <w:r w:rsidRPr="00F259BE">
              <w:rPr>
                <w:rFonts w:eastAsia="Calibri"/>
              </w:rPr>
              <w:t>+ Tìm kiếm và thiết lập cho mình những phương pháp học tập đúng và phù hợp, ví dụ: dùng sơ đồ tư duy để tổng kết, ghi nhớ kiến thức,…</w:t>
            </w:r>
          </w:p>
          <w:p w:rsidR="00AD3EEC" w:rsidRPr="00F259BE" w:rsidRDefault="00AD3EEC" w:rsidP="00F259BE">
            <w:pPr>
              <w:jc w:val="both"/>
              <w:rPr>
                <w:rFonts w:eastAsia="Calibri"/>
              </w:rPr>
            </w:pPr>
            <w:r w:rsidRPr="00F259BE">
              <w:rPr>
                <w:rFonts w:eastAsia="Calibri"/>
              </w:rPr>
              <w:t>+ Học hỏi thêm các kinh nghiệm, phương pháp học tập từ bạn bè, thầy cô,…</w:t>
            </w:r>
          </w:p>
          <w:p w:rsidR="00AD3EEC" w:rsidRPr="00F259BE" w:rsidRDefault="00AD3EEC" w:rsidP="00F259BE">
            <w:pPr>
              <w:jc w:val="both"/>
              <w:rPr>
                <w:rFonts w:eastAsia="Calibri"/>
              </w:rPr>
            </w:pPr>
            <w:r w:rsidRPr="00F259BE">
              <w:rPr>
                <w:rFonts w:eastAsia="Calibri"/>
              </w:rPr>
              <w:t xml:space="preserve">2. Ưu tiên công việc cần thực hiện trước. </w:t>
            </w:r>
          </w:p>
          <w:p w:rsidR="00AD3EEC" w:rsidRPr="00F259BE" w:rsidRDefault="00AD3EEC" w:rsidP="00F259BE">
            <w:pPr>
              <w:jc w:val="both"/>
              <w:rPr>
                <w:rFonts w:eastAsia="Calibri"/>
              </w:rPr>
            </w:pPr>
            <w:r w:rsidRPr="00F259BE">
              <w:rPr>
                <w:rFonts w:eastAsia="Calibri"/>
              </w:rPr>
              <w:t>+ Tập trung chú ý, chăm chú nghe thầy cô giáo giảng bài.</w:t>
            </w:r>
          </w:p>
          <w:p w:rsidR="00AD3EEC" w:rsidRPr="00F259BE" w:rsidRDefault="00AD3EEC" w:rsidP="00F259BE">
            <w:pPr>
              <w:jc w:val="both"/>
              <w:rPr>
                <w:rFonts w:eastAsia="Calibri"/>
              </w:rPr>
            </w:pPr>
            <w:r w:rsidRPr="00F259BE">
              <w:rPr>
                <w:rFonts w:eastAsia="Calibri"/>
              </w:rPr>
              <w:t>+ Nỗ lực hết mình để hoàn thành tốt các nhiệm vụ học tập được giao.</w:t>
            </w:r>
          </w:p>
          <w:p w:rsidR="00AD3EEC" w:rsidRPr="00F259BE" w:rsidRDefault="00AD3EEC" w:rsidP="00F259BE">
            <w:pPr>
              <w:jc w:val="both"/>
              <w:rPr>
                <w:rFonts w:eastAsia="Calibri"/>
              </w:rPr>
            </w:pPr>
            <w:r w:rsidRPr="00F259BE">
              <w:rPr>
                <w:rFonts w:eastAsia="Calibri"/>
              </w:rPr>
              <w:t>+ Tìm tòi, học hỏi thêm kiến thức nâng cao (thông qua sách tham khảo, internet,…) để phát triển bản thân.</w:t>
            </w:r>
          </w:p>
          <w:p w:rsidR="00AD3EEC" w:rsidRPr="00F259BE" w:rsidRDefault="00AD3EEC" w:rsidP="00F259BE">
            <w:pPr>
              <w:jc w:val="both"/>
              <w:rPr>
                <w:rFonts w:eastAsia="Calibri"/>
              </w:rPr>
            </w:pPr>
            <w:r w:rsidRPr="00F259BE">
              <w:rPr>
                <w:rFonts w:eastAsia="Calibri"/>
              </w:rPr>
              <w:t>+ Tìm kiếm và thiết lập cho mình những phương pháp học tập đúng và phù hợp, ví dụ: dùng sơ đồ tư duy để tổng kết, ghi nhớ kiến thức,…</w:t>
            </w:r>
          </w:p>
          <w:p w:rsidR="00AD3EEC" w:rsidRPr="00F259BE" w:rsidRDefault="00AD3EEC" w:rsidP="00F259BE">
            <w:pPr>
              <w:jc w:val="both"/>
              <w:rPr>
                <w:rFonts w:eastAsia="Calibri"/>
              </w:rPr>
            </w:pPr>
            <w:r w:rsidRPr="00F259BE">
              <w:rPr>
                <w:rFonts w:eastAsia="Calibri"/>
              </w:rPr>
              <w:t>+ Học hỏi thêm các kinh nghiệm, phương pháp học tập từ bạn bè, thầy cô,…</w:t>
            </w:r>
          </w:p>
          <w:p w:rsidR="00AD3EEC" w:rsidRPr="00F259BE" w:rsidRDefault="00AD3EEC" w:rsidP="00F259BE">
            <w:pPr>
              <w:jc w:val="both"/>
              <w:rPr>
                <w:rFonts w:eastAsia="Calibri"/>
              </w:rPr>
            </w:pPr>
            <w:r w:rsidRPr="00F259BE">
              <w:rPr>
                <w:rFonts w:eastAsia="Calibri"/>
              </w:rPr>
              <w:t xml:space="preserve">3.  Xác định thời gian và nguồn lực cần thiết. </w:t>
            </w:r>
          </w:p>
          <w:p w:rsidR="00AD3EEC" w:rsidRPr="00F259BE" w:rsidRDefault="00AD3EEC" w:rsidP="00F259BE">
            <w:pPr>
              <w:jc w:val="both"/>
              <w:rPr>
                <w:rFonts w:eastAsia="Calibri"/>
              </w:rPr>
            </w:pPr>
            <w:r w:rsidRPr="00F259BE">
              <w:rPr>
                <w:rFonts w:eastAsia="Calibri"/>
              </w:rPr>
              <w:t>- Nguồn lực về thời gian:</w:t>
            </w:r>
          </w:p>
          <w:p w:rsidR="00AD3EEC" w:rsidRPr="00F259BE" w:rsidRDefault="00AD3EEC" w:rsidP="00F259BE">
            <w:pPr>
              <w:jc w:val="both"/>
              <w:rPr>
                <w:rFonts w:eastAsia="Calibri"/>
              </w:rPr>
            </w:pPr>
            <w:r w:rsidRPr="00F259BE">
              <w:rPr>
                <w:rFonts w:eastAsia="Calibri"/>
              </w:rPr>
              <w:t>- Về năng lực bản thân:</w:t>
            </w:r>
          </w:p>
          <w:p w:rsidR="00AD3EEC" w:rsidRPr="00F259BE" w:rsidRDefault="00AD3EEC" w:rsidP="00F259BE">
            <w:pPr>
              <w:jc w:val="both"/>
              <w:rPr>
                <w:rFonts w:eastAsia="Calibri"/>
              </w:rPr>
            </w:pPr>
            <w:r w:rsidRPr="00F259BE">
              <w:rPr>
                <w:rFonts w:eastAsia="Calibri"/>
              </w:rPr>
              <w:t>- Sự hỗ trợ của gia đình, bạn bè…</w:t>
            </w:r>
          </w:p>
          <w:p w:rsidR="00AD3EEC" w:rsidRPr="00F259BE" w:rsidRDefault="00AD3EEC" w:rsidP="00F259BE">
            <w:pPr>
              <w:jc w:val="both"/>
              <w:rPr>
                <w:rFonts w:eastAsia="Calibri"/>
              </w:rPr>
            </w:pPr>
            <w:r w:rsidRPr="00F259BE">
              <w:rPr>
                <w:rFonts w:eastAsia="Calibri"/>
              </w:rPr>
              <w:t>4. Thường xuyên đánh giá việc thực hiện mục tiêu của bản thân.</w:t>
            </w:r>
          </w:p>
          <w:p w:rsidR="00AD3EEC" w:rsidRPr="00F259BE" w:rsidRDefault="00AD3EEC" w:rsidP="00F259BE">
            <w:pPr>
              <w:jc w:val="both"/>
              <w:rPr>
                <w:rFonts w:eastAsia="Calibri"/>
              </w:rPr>
            </w:pPr>
            <w:r w:rsidRPr="00F259BE">
              <w:rPr>
                <w:rFonts w:eastAsia="Calibri"/>
              </w:rPr>
              <w:t xml:space="preserve">5.  Điều chỉnh cách thức thực hiện nếu hoàn cảnh thay đổi. </w:t>
            </w:r>
          </w:p>
          <w:p w:rsidR="00AD3EEC" w:rsidRPr="00F259BE" w:rsidRDefault="00AD3EEC" w:rsidP="00F259BE">
            <w:pPr>
              <w:jc w:val="both"/>
              <w:rPr>
                <w:rFonts w:eastAsia="Calibri"/>
              </w:rPr>
            </w:pPr>
            <w:r w:rsidRPr="00F259BE">
              <w:rPr>
                <w:rFonts w:eastAsia="Calibri"/>
              </w:rPr>
              <w:t>6.  Cam kết thực hiện kế hoạch.</w:t>
            </w:r>
          </w:p>
          <w:p w:rsidR="00AD3EEC" w:rsidRPr="00F259BE" w:rsidRDefault="00AD3EEC" w:rsidP="00F259BE">
            <w:pPr>
              <w:jc w:val="both"/>
              <w:rPr>
                <w:rFonts w:eastAsia="Calibri"/>
              </w:rPr>
            </w:pPr>
            <w:r w:rsidRPr="00F259BE">
              <w:rPr>
                <w:rFonts w:eastAsia="Calibri"/>
              </w:rPr>
              <w:t>- Nỗ lực, quyết tâm đến cùng.</w:t>
            </w:r>
          </w:p>
          <w:p w:rsidR="00AD3EEC" w:rsidRPr="00F259BE" w:rsidRDefault="00AD3EEC" w:rsidP="00F259BE">
            <w:pPr>
              <w:jc w:val="both"/>
              <w:rPr>
                <w:rFonts w:eastAsia="Calibri"/>
              </w:rPr>
            </w:pPr>
            <w:r w:rsidRPr="00F259BE">
              <w:rPr>
                <w:rFonts w:eastAsia="Calibri"/>
              </w:rPr>
              <w:t>- Đến cuối năm học, kết quả tổng kết các môn học sẽ xếp loại tốt.</w:t>
            </w:r>
          </w:p>
          <w:p w:rsidR="00AD3EEC" w:rsidRPr="00CB3841" w:rsidRDefault="00AD3EEC" w:rsidP="00F259BE">
            <w:pPr>
              <w:jc w:val="both"/>
            </w:pPr>
          </w:p>
        </w:tc>
        <w:tc>
          <w:tcPr>
            <w:tcW w:w="1525" w:type="dxa"/>
            <w:shd w:val="clear" w:color="auto" w:fill="auto"/>
          </w:tcPr>
          <w:p w:rsidR="00AD3EEC" w:rsidRPr="00F259BE" w:rsidRDefault="00AD3EEC" w:rsidP="00F259BE">
            <w:pPr>
              <w:jc w:val="both"/>
              <w:rPr>
                <w:b/>
                <w:i/>
                <w:sz w:val="26"/>
                <w:szCs w:val="26"/>
              </w:rPr>
            </w:pPr>
          </w:p>
          <w:p w:rsidR="00CB3841" w:rsidRPr="00F259BE" w:rsidRDefault="00CB3841" w:rsidP="00F259BE">
            <w:pPr>
              <w:jc w:val="both"/>
              <w:rPr>
                <w:b/>
                <w:sz w:val="26"/>
                <w:szCs w:val="26"/>
              </w:rPr>
            </w:pPr>
          </w:p>
          <w:p w:rsidR="00AD3EEC" w:rsidRPr="00F259BE" w:rsidRDefault="00CB3841" w:rsidP="00F259BE">
            <w:pPr>
              <w:jc w:val="both"/>
              <w:rPr>
                <w:b/>
                <w:sz w:val="26"/>
                <w:szCs w:val="26"/>
              </w:rPr>
            </w:pPr>
            <w:r w:rsidRPr="00F259BE">
              <w:rPr>
                <w:b/>
                <w:sz w:val="26"/>
                <w:szCs w:val="26"/>
              </w:rPr>
              <w:t>0.</w:t>
            </w:r>
            <w:r w:rsidR="00AD3EEC" w:rsidRPr="00F259BE">
              <w:rPr>
                <w:b/>
                <w:sz w:val="26"/>
                <w:szCs w:val="26"/>
              </w:rPr>
              <w:t>5 đ</w:t>
            </w:r>
          </w:p>
          <w:p w:rsidR="00AD3EEC" w:rsidRPr="00F259BE" w:rsidRDefault="00AD3EEC" w:rsidP="00F259BE">
            <w:pPr>
              <w:jc w:val="both"/>
              <w:rPr>
                <w:b/>
                <w:sz w:val="26"/>
                <w:szCs w:val="26"/>
              </w:rPr>
            </w:pPr>
          </w:p>
          <w:p w:rsidR="00AD3EEC" w:rsidRPr="00F259BE" w:rsidRDefault="00AD3EEC" w:rsidP="00F259BE">
            <w:pPr>
              <w:jc w:val="both"/>
              <w:rPr>
                <w:b/>
                <w:sz w:val="26"/>
                <w:szCs w:val="26"/>
              </w:rPr>
            </w:pPr>
            <w:r w:rsidRPr="00F259BE">
              <w:rPr>
                <w:b/>
                <w:sz w:val="26"/>
                <w:szCs w:val="26"/>
              </w:rPr>
              <w:t>0.5 đ</w:t>
            </w:r>
          </w:p>
          <w:p w:rsidR="00AD3EEC" w:rsidRPr="00F259BE" w:rsidRDefault="00AD3EEC" w:rsidP="00F259BE">
            <w:pPr>
              <w:jc w:val="both"/>
              <w:rPr>
                <w:b/>
                <w:sz w:val="26"/>
                <w:szCs w:val="26"/>
              </w:rPr>
            </w:pPr>
          </w:p>
          <w:p w:rsidR="00CB3841" w:rsidRPr="00F259BE" w:rsidRDefault="00CB3841" w:rsidP="00F259BE">
            <w:pPr>
              <w:jc w:val="both"/>
              <w:rPr>
                <w:b/>
                <w:sz w:val="26"/>
                <w:szCs w:val="26"/>
              </w:rPr>
            </w:pPr>
          </w:p>
          <w:p w:rsidR="00CB3841" w:rsidRPr="00F259BE" w:rsidRDefault="00CB3841" w:rsidP="00F259BE">
            <w:pPr>
              <w:jc w:val="both"/>
              <w:rPr>
                <w:b/>
                <w:sz w:val="26"/>
                <w:szCs w:val="26"/>
              </w:rPr>
            </w:pPr>
          </w:p>
          <w:p w:rsidR="00CB3841" w:rsidRPr="00F259BE" w:rsidRDefault="00CB3841" w:rsidP="00F259BE">
            <w:pPr>
              <w:jc w:val="both"/>
              <w:rPr>
                <w:b/>
                <w:sz w:val="26"/>
                <w:szCs w:val="26"/>
              </w:rPr>
            </w:pPr>
          </w:p>
          <w:p w:rsidR="00AD3EEC" w:rsidRPr="00F259BE" w:rsidRDefault="00AD3EEC" w:rsidP="00F259BE">
            <w:pPr>
              <w:jc w:val="both"/>
              <w:rPr>
                <w:b/>
                <w:sz w:val="26"/>
                <w:szCs w:val="26"/>
              </w:rPr>
            </w:pPr>
            <w:r w:rsidRPr="00F259BE">
              <w:rPr>
                <w:b/>
                <w:sz w:val="26"/>
                <w:szCs w:val="26"/>
              </w:rPr>
              <w:t>0.25 đ</w:t>
            </w:r>
          </w:p>
          <w:p w:rsidR="00CB3841" w:rsidRPr="00F259BE" w:rsidRDefault="00CB3841" w:rsidP="00F259BE">
            <w:pPr>
              <w:jc w:val="both"/>
              <w:rPr>
                <w:b/>
                <w:sz w:val="26"/>
                <w:szCs w:val="26"/>
              </w:rPr>
            </w:pPr>
          </w:p>
          <w:p w:rsidR="00AD3EEC" w:rsidRPr="00F259BE" w:rsidRDefault="00AD3EEC" w:rsidP="00F259BE">
            <w:pPr>
              <w:jc w:val="both"/>
              <w:rPr>
                <w:b/>
                <w:sz w:val="26"/>
                <w:szCs w:val="26"/>
              </w:rPr>
            </w:pPr>
            <w:r w:rsidRPr="00F259BE">
              <w:rPr>
                <w:b/>
                <w:sz w:val="26"/>
                <w:szCs w:val="26"/>
              </w:rPr>
              <w:t>0.25đ</w:t>
            </w:r>
          </w:p>
          <w:p w:rsidR="00AD3EEC" w:rsidRPr="00F259BE" w:rsidRDefault="00AD3EEC" w:rsidP="00F259BE">
            <w:pPr>
              <w:jc w:val="both"/>
              <w:rPr>
                <w:b/>
                <w:sz w:val="26"/>
                <w:szCs w:val="26"/>
              </w:rPr>
            </w:pPr>
          </w:p>
          <w:p w:rsidR="00CB3841" w:rsidRPr="00F259BE" w:rsidRDefault="00CB3841" w:rsidP="00F259BE">
            <w:pPr>
              <w:jc w:val="both"/>
              <w:rPr>
                <w:b/>
                <w:sz w:val="26"/>
                <w:szCs w:val="26"/>
              </w:rPr>
            </w:pPr>
          </w:p>
          <w:p w:rsidR="00AD3EEC" w:rsidRPr="00F259BE" w:rsidRDefault="00AD3EEC" w:rsidP="00F259BE">
            <w:pPr>
              <w:jc w:val="both"/>
              <w:rPr>
                <w:b/>
                <w:sz w:val="26"/>
                <w:szCs w:val="26"/>
              </w:rPr>
            </w:pPr>
            <w:r w:rsidRPr="00F259BE">
              <w:rPr>
                <w:b/>
                <w:sz w:val="26"/>
                <w:szCs w:val="26"/>
              </w:rPr>
              <w:t>0.25đ</w:t>
            </w:r>
          </w:p>
          <w:p w:rsidR="00AD3EEC" w:rsidRPr="00F259BE" w:rsidRDefault="00AD3EEC" w:rsidP="00F259BE">
            <w:pPr>
              <w:jc w:val="both"/>
              <w:rPr>
                <w:b/>
                <w:sz w:val="26"/>
                <w:szCs w:val="26"/>
              </w:rPr>
            </w:pPr>
          </w:p>
          <w:p w:rsidR="00CB3841" w:rsidRPr="00F259BE" w:rsidRDefault="00CB3841" w:rsidP="00F259BE">
            <w:pPr>
              <w:jc w:val="both"/>
              <w:rPr>
                <w:b/>
                <w:sz w:val="26"/>
                <w:szCs w:val="26"/>
              </w:rPr>
            </w:pPr>
          </w:p>
          <w:p w:rsidR="00CB3841" w:rsidRPr="00F259BE" w:rsidRDefault="00CB3841" w:rsidP="00F259BE">
            <w:pPr>
              <w:jc w:val="both"/>
              <w:rPr>
                <w:b/>
                <w:sz w:val="26"/>
                <w:szCs w:val="26"/>
              </w:rPr>
            </w:pPr>
          </w:p>
          <w:p w:rsidR="00AD3EEC" w:rsidRPr="00F259BE" w:rsidRDefault="00AD3EEC" w:rsidP="00F259BE">
            <w:pPr>
              <w:jc w:val="both"/>
              <w:rPr>
                <w:b/>
                <w:sz w:val="26"/>
                <w:szCs w:val="26"/>
              </w:rPr>
            </w:pPr>
            <w:r w:rsidRPr="00F259BE">
              <w:rPr>
                <w:b/>
                <w:sz w:val="26"/>
                <w:szCs w:val="26"/>
              </w:rPr>
              <w:t>0.25đ</w:t>
            </w:r>
          </w:p>
          <w:p w:rsidR="00AD3EEC" w:rsidRPr="00F259BE" w:rsidRDefault="00AD3EEC" w:rsidP="00F259BE">
            <w:pPr>
              <w:jc w:val="both"/>
              <w:rPr>
                <w:b/>
                <w:sz w:val="26"/>
                <w:szCs w:val="26"/>
              </w:rPr>
            </w:pPr>
          </w:p>
          <w:p w:rsidR="00CB3841" w:rsidRPr="00F259BE" w:rsidRDefault="00CB3841" w:rsidP="00F259BE">
            <w:pPr>
              <w:jc w:val="both"/>
              <w:rPr>
                <w:b/>
                <w:sz w:val="26"/>
                <w:szCs w:val="26"/>
              </w:rPr>
            </w:pPr>
          </w:p>
          <w:p w:rsidR="00CB3841" w:rsidRPr="00F259BE" w:rsidRDefault="00CB3841" w:rsidP="00F259BE">
            <w:pPr>
              <w:jc w:val="both"/>
              <w:rPr>
                <w:b/>
                <w:sz w:val="26"/>
                <w:szCs w:val="26"/>
              </w:rPr>
            </w:pPr>
          </w:p>
          <w:p w:rsidR="00AD3EEC" w:rsidRPr="00F259BE" w:rsidRDefault="00AD3EEC" w:rsidP="00F259BE">
            <w:pPr>
              <w:jc w:val="both"/>
              <w:rPr>
                <w:b/>
                <w:sz w:val="26"/>
                <w:szCs w:val="26"/>
              </w:rPr>
            </w:pPr>
            <w:r w:rsidRPr="00F259BE">
              <w:rPr>
                <w:b/>
                <w:sz w:val="26"/>
                <w:szCs w:val="26"/>
              </w:rPr>
              <w:t>0.25 đ</w:t>
            </w:r>
          </w:p>
          <w:p w:rsidR="00AD3EEC" w:rsidRPr="00F259BE" w:rsidRDefault="00AD3EEC" w:rsidP="00F259BE">
            <w:pPr>
              <w:jc w:val="both"/>
              <w:rPr>
                <w:b/>
                <w:sz w:val="26"/>
                <w:szCs w:val="26"/>
              </w:rPr>
            </w:pPr>
            <w:r w:rsidRPr="00F259BE">
              <w:rPr>
                <w:b/>
                <w:sz w:val="26"/>
                <w:szCs w:val="26"/>
              </w:rPr>
              <w:t>0.25đ</w:t>
            </w:r>
          </w:p>
          <w:p w:rsidR="00AD3EEC" w:rsidRPr="00F259BE" w:rsidRDefault="00AD3EEC" w:rsidP="00F259BE">
            <w:pPr>
              <w:jc w:val="both"/>
              <w:rPr>
                <w:b/>
                <w:sz w:val="26"/>
                <w:szCs w:val="26"/>
              </w:rPr>
            </w:pPr>
            <w:r w:rsidRPr="00F259BE">
              <w:rPr>
                <w:b/>
                <w:sz w:val="26"/>
                <w:szCs w:val="26"/>
              </w:rPr>
              <w:t>0.25đ</w:t>
            </w:r>
          </w:p>
          <w:p w:rsidR="00AD3EEC" w:rsidRPr="00F259BE" w:rsidRDefault="00AD3EEC" w:rsidP="00F259BE">
            <w:pPr>
              <w:jc w:val="both"/>
              <w:rPr>
                <w:b/>
                <w:sz w:val="26"/>
                <w:szCs w:val="26"/>
              </w:rPr>
            </w:pPr>
            <w:r w:rsidRPr="00F259BE">
              <w:rPr>
                <w:b/>
                <w:sz w:val="26"/>
                <w:szCs w:val="26"/>
              </w:rPr>
              <w:t>0.25đ</w:t>
            </w:r>
          </w:p>
          <w:p w:rsidR="00AD3EEC" w:rsidRPr="00F259BE" w:rsidRDefault="00AD3EEC" w:rsidP="00F259BE">
            <w:pPr>
              <w:jc w:val="both"/>
              <w:rPr>
                <w:b/>
                <w:sz w:val="26"/>
                <w:szCs w:val="26"/>
              </w:rPr>
            </w:pPr>
          </w:p>
          <w:p w:rsidR="00AD3EEC" w:rsidRPr="00F259BE" w:rsidRDefault="00AD3EEC" w:rsidP="00F259BE">
            <w:pPr>
              <w:jc w:val="both"/>
              <w:rPr>
                <w:b/>
                <w:sz w:val="26"/>
                <w:szCs w:val="26"/>
              </w:rPr>
            </w:pPr>
            <w:r w:rsidRPr="00F259BE">
              <w:rPr>
                <w:b/>
                <w:sz w:val="26"/>
                <w:szCs w:val="26"/>
              </w:rPr>
              <w:t>0.25đ</w:t>
            </w:r>
          </w:p>
          <w:p w:rsidR="00AD3EEC" w:rsidRPr="00F259BE" w:rsidRDefault="00AD3EEC" w:rsidP="00F259BE">
            <w:pPr>
              <w:jc w:val="both"/>
              <w:rPr>
                <w:b/>
                <w:sz w:val="26"/>
                <w:szCs w:val="26"/>
              </w:rPr>
            </w:pPr>
            <w:r w:rsidRPr="00F259BE">
              <w:rPr>
                <w:b/>
                <w:sz w:val="26"/>
                <w:szCs w:val="26"/>
              </w:rPr>
              <w:t>0.25đ</w:t>
            </w:r>
          </w:p>
        </w:tc>
      </w:tr>
      <w:tr w:rsidR="00F259BE" w:rsidRPr="00F259BE" w:rsidTr="00F259BE">
        <w:tc>
          <w:tcPr>
            <w:tcW w:w="1809" w:type="dxa"/>
            <w:vMerge w:val="restart"/>
            <w:shd w:val="clear" w:color="auto" w:fill="auto"/>
          </w:tcPr>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center"/>
              <w:rPr>
                <w:b/>
              </w:rPr>
            </w:pPr>
            <w:r w:rsidRPr="00F259BE">
              <w:rPr>
                <w:b/>
              </w:rPr>
              <w:t>Câu 3</w:t>
            </w:r>
          </w:p>
          <w:p w:rsidR="00F259BE" w:rsidRPr="00F259BE" w:rsidRDefault="00F259BE" w:rsidP="00F259BE">
            <w:pPr>
              <w:jc w:val="center"/>
              <w:rPr>
                <w:b/>
                <w:i/>
                <w:sz w:val="26"/>
                <w:szCs w:val="26"/>
              </w:rPr>
            </w:pPr>
            <w:r w:rsidRPr="00F259BE">
              <w:rPr>
                <w:b/>
              </w:rPr>
              <w:t>(3.5 điểm)</w:t>
            </w:r>
          </w:p>
        </w:tc>
        <w:tc>
          <w:tcPr>
            <w:tcW w:w="6804" w:type="dxa"/>
            <w:shd w:val="clear" w:color="auto" w:fill="auto"/>
          </w:tcPr>
          <w:p w:rsidR="00F259BE" w:rsidRPr="00F259BE" w:rsidRDefault="00F259BE" w:rsidP="00F259BE">
            <w:pPr>
              <w:pStyle w:val="normal-p"/>
              <w:rPr>
                <w:b/>
                <w:sz w:val="28"/>
                <w:szCs w:val="28"/>
                <w:lang w:val="sv-SE"/>
              </w:rPr>
            </w:pPr>
            <w:r w:rsidRPr="00F259BE">
              <w:rPr>
                <w:b/>
                <w:sz w:val="28"/>
                <w:szCs w:val="28"/>
                <w:lang w:val="sv-SE"/>
              </w:rPr>
              <w:lastRenderedPageBreak/>
              <w:t xml:space="preserve">Nhà văn Pháp Đi-đơ-rô từng nói: “Nếu không có mục đích, anh không làm được gì cả. Anh cũng không làm được gì vĩ đại nếu mục đích tầm thường”. </w:t>
            </w:r>
          </w:p>
          <w:p w:rsidR="00F259BE" w:rsidRPr="00F259BE" w:rsidRDefault="00F259BE" w:rsidP="00376594">
            <w:pPr>
              <w:pStyle w:val="normal-p"/>
              <w:rPr>
                <w:b/>
                <w:sz w:val="28"/>
                <w:szCs w:val="28"/>
                <w:lang w:val="sv-SE"/>
              </w:rPr>
            </w:pPr>
            <w:r w:rsidRPr="00F259BE">
              <w:rPr>
                <w:b/>
                <w:sz w:val="28"/>
                <w:szCs w:val="28"/>
                <w:lang w:val="sv-SE"/>
              </w:rPr>
              <w:tab/>
              <w:t>a) Em hiểu thế nào về câu nói trên?</w:t>
            </w:r>
          </w:p>
          <w:p w:rsidR="00F259BE" w:rsidRPr="00F259BE" w:rsidRDefault="00F259BE" w:rsidP="00F259BE">
            <w:pPr>
              <w:pStyle w:val="normal-p"/>
              <w:rPr>
                <w:sz w:val="28"/>
                <w:szCs w:val="28"/>
                <w:lang w:val="sv-SE"/>
              </w:rPr>
            </w:pPr>
            <w:r w:rsidRPr="00F259BE">
              <w:rPr>
                <w:b/>
                <w:sz w:val="28"/>
                <w:szCs w:val="28"/>
                <w:lang w:val="sv-SE"/>
              </w:rPr>
              <w:lastRenderedPageBreak/>
              <w:tab/>
              <w:t>b) Theo em, lí tưởng sống của thanh niên Việt Nam hiện nay là gì? Em sẽ làm gì để xác định và thực hiện lí tưởng sống của mình?</w:t>
            </w:r>
          </w:p>
        </w:tc>
        <w:tc>
          <w:tcPr>
            <w:tcW w:w="1525" w:type="dxa"/>
            <w:shd w:val="clear" w:color="auto" w:fill="auto"/>
          </w:tcPr>
          <w:p w:rsidR="00F259BE" w:rsidRPr="00F259BE" w:rsidRDefault="00F259BE" w:rsidP="00F259BE">
            <w:pPr>
              <w:jc w:val="both"/>
              <w:rPr>
                <w:b/>
                <w:i/>
                <w:sz w:val="26"/>
                <w:szCs w:val="26"/>
              </w:rPr>
            </w:pPr>
          </w:p>
        </w:tc>
      </w:tr>
      <w:tr w:rsidR="00F259BE" w:rsidRPr="00F259BE" w:rsidTr="00F259BE">
        <w:tc>
          <w:tcPr>
            <w:tcW w:w="1809" w:type="dxa"/>
            <w:vMerge/>
            <w:shd w:val="clear" w:color="auto" w:fill="auto"/>
          </w:tcPr>
          <w:p w:rsidR="00F259BE" w:rsidRPr="00F259BE" w:rsidRDefault="00F259BE" w:rsidP="00F259BE">
            <w:pPr>
              <w:jc w:val="center"/>
              <w:rPr>
                <w:b/>
              </w:rPr>
            </w:pPr>
          </w:p>
        </w:tc>
        <w:tc>
          <w:tcPr>
            <w:tcW w:w="6804" w:type="dxa"/>
            <w:shd w:val="clear" w:color="auto" w:fill="auto"/>
          </w:tcPr>
          <w:p w:rsidR="00F259BE" w:rsidRPr="00F259BE" w:rsidRDefault="00F259BE" w:rsidP="00376594">
            <w:pPr>
              <w:pStyle w:val="normal-p"/>
              <w:rPr>
                <w:b/>
                <w:sz w:val="28"/>
                <w:szCs w:val="28"/>
                <w:lang w:val="sv-SE"/>
              </w:rPr>
            </w:pPr>
            <w:r w:rsidRPr="00F259BE">
              <w:rPr>
                <w:b/>
                <w:sz w:val="28"/>
                <w:szCs w:val="28"/>
                <w:lang w:val="sv-SE"/>
              </w:rPr>
              <w:t>a) Em hiểu thế nào về câu nói trên?</w:t>
            </w:r>
          </w:p>
          <w:p w:rsidR="00F259BE" w:rsidRPr="00F259BE" w:rsidRDefault="00F259BE" w:rsidP="00F259BE">
            <w:pPr>
              <w:jc w:val="both"/>
              <w:rPr>
                <w:rFonts w:eastAsia="Calibri"/>
                <w:szCs w:val="22"/>
              </w:rPr>
            </w:pPr>
            <w:r w:rsidRPr="00F259BE">
              <w:rPr>
                <w:rFonts w:eastAsia="Calibri"/>
                <w:szCs w:val="22"/>
              </w:rPr>
              <w:t>- Không có mục đích, không làm được gì cả:Mục đích là động lực thúc đẩy hành động và định hướng cho cuộc sống. Nếu không có mục đích, con người sẽ thiếu đi sự chỉ đạo, dễ rơi vào trạng thái mơ hồ, lạc lối. Các hành động thiếu mục tiêu rõ ràng thường không mang lại kết quả đáng kể.</w:t>
            </w:r>
          </w:p>
          <w:p w:rsidR="00F259BE" w:rsidRPr="00F259BE" w:rsidRDefault="00F259BE" w:rsidP="00F259BE">
            <w:pPr>
              <w:jc w:val="both"/>
              <w:rPr>
                <w:rFonts w:eastAsia="Calibri"/>
                <w:szCs w:val="22"/>
              </w:rPr>
            </w:pPr>
            <w:r w:rsidRPr="00F259BE">
              <w:rPr>
                <w:rFonts w:eastAsia="Calibri"/>
                <w:szCs w:val="22"/>
              </w:rPr>
              <w:t>- Không làm được gì vĩ đại nếu mục đích tầm thường:Một mục đích tầm thường sẽ giới hạn khả năng và tiềm năng của con người. Để đạt được những thành tựu lớn lao, mục đích cần phải cao cả, lớn lao và xứng đáng để theo đuổi. Những người có mục tiêu lớn thường cống hiến nhiều hơn, vượt qua thử thách lớn hơn và đạt được những kết quả đáng tự hào.</w:t>
            </w:r>
          </w:p>
          <w:p w:rsidR="00F259BE" w:rsidRPr="00F259BE" w:rsidRDefault="00F259BE" w:rsidP="00F259BE">
            <w:pPr>
              <w:jc w:val="both"/>
              <w:rPr>
                <w:rFonts w:eastAsia="Calibri"/>
                <w:szCs w:val="22"/>
              </w:rPr>
            </w:pPr>
            <w:r w:rsidRPr="00F259BE">
              <w:rPr>
                <w:rFonts w:eastAsia="Calibri"/>
                <w:szCs w:val="22"/>
              </w:rPr>
              <w:tab/>
              <w:t>Tóm lại, câu nói khẳng định rằng mục đích sống không chỉ là động lực mà còn là yếu tố quyết định đến quy mô và tầm vóc của những gì con người có thể đạt được. Mục đích càng lớn, thành tựu càng vĩ đại.</w:t>
            </w:r>
          </w:p>
          <w:p w:rsidR="00F259BE" w:rsidRPr="00F259BE" w:rsidRDefault="00F259BE" w:rsidP="00F259BE">
            <w:pPr>
              <w:jc w:val="both"/>
              <w:rPr>
                <w:b/>
                <w:i/>
                <w:sz w:val="26"/>
                <w:szCs w:val="26"/>
              </w:rPr>
            </w:pPr>
          </w:p>
        </w:tc>
        <w:tc>
          <w:tcPr>
            <w:tcW w:w="1525" w:type="dxa"/>
            <w:shd w:val="clear" w:color="auto" w:fill="auto"/>
          </w:tcPr>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sz w:val="26"/>
                <w:szCs w:val="26"/>
              </w:rPr>
            </w:pPr>
            <w:r w:rsidRPr="00F259BE">
              <w:rPr>
                <w:b/>
                <w:sz w:val="26"/>
                <w:szCs w:val="26"/>
              </w:rPr>
              <w:t>0.5 đ</w:t>
            </w: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0.5đ</w:t>
            </w:r>
          </w:p>
        </w:tc>
      </w:tr>
      <w:tr w:rsidR="00F259BE" w:rsidRPr="00F259BE" w:rsidTr="00F259BE">
        <w:tc>
          <w:tcPr>
            <w:tcW w:w="1809" w:type="dxa"/>
            <w:vMerge/>
            <w:shd w:val="clear" w:color="auto" w:fill="auto"/>
          </w:tcPr>
          <w:p w:rsidR="00F259BE" w:rsidRPr="00F259BE" w:rsidRDefault="00F259BE" w:rsidP="00F259BE">
            <w:pPr>
              <w:jc w:val="both"/>
              <w:rPr>
                <w:b/>
                <w:i/>
                <w:sz w:val="26"/>
                <w:szCs w:val="26"/>
              </w:rPr>
            </w:pPr>
          </w:p>
        </w:tc>
        <w:tc>
          <w:tcPr>
            <w:tcW w:w="6804" w:type="dxa"/>
            <w:shd w:val="clear" w:color="auto" w:fill="auto"/>
          </w:tcPr>
          <w:p w:rsidR="00F259BE" w:rsidRPr="00F259BE" w:rsidRDefault="00F259BE" w:rsidP="00F259BE">
            <w:pPr>
              <w:jc w:val="both"/>
              <w:rPr>
                <w:b/>
                <w:lang w:val="sv-SE"/>
              </w:rPr>
            </w:pPr>
            <w:r w:rsidRPr="00F259BE">
              <w:rPr>
                <w:b/>
                <w:lang w:val="sv-SE"/>
              </w:rPr>
              <w:t>b) Theo em, lí tưởng sống của thanh niên Việt Nam hiện nay là gì? Em sẽ làm gì để xác định và thực hiện lí tưởng sống của mình?</w:t>
            </w:r>
          </w:p>
          <w:p w:rsidR="00F259BE" w:rsidRPr="00F259BE" w:rsidRDefault="00F259BE" w:rsidP="00F259BE">
            <w:pPr>
              <w:jc w:val="both"/>
              <w:rPr>
                <w:rFonts w:eastAsia="Calibri"/>
                <w:b/>
                <w:szCs w:val="22"/>
              </w:rPr>
            </w:pPr>
            <w:r w:rsidRPr="00F259BE">
              <w:rPr>
                <w:rFonts w:eastAsia="Calibri"/>
                <w:b/>
                <w:szCs w:val="22"/>
              </w:rPr>
              <w:t>* Lí tưởng sống của thanh niên Việt nam hiện nay:</w:t>
            </w:r>
          </w:p>
          <w:p w:rsidR="00F259BE" w:rsidRPr="00F259BE" w:rsidRDefault="00F259BE" w:rsidP="00F259BE">
            <w:pPr>
              <w:jc w:val="both"/>
              <w:rPr>
                <w:rFonts w:eastAsia="Calibri"/>
                <w:szCs w:val="22"/>
              </w:rPr>
            </w:pPr>
            <w:r w:rsidRPr="00F259BE">
              <w:rPr>
                <w:rFonts w:eastAsia="Calibri"/>
                <w:szCs w:val="22"/>
              </w:rPr>
              <w:t>- Phấn đấu vì độc lập dân tộc và chủ nghĩa xã hội;</w:t>
            </w:r>
          </w:p>
          <w:p w:rsidR="00F259BE" w:rsidRPr="00F259BE" w:rsidRDefault="00F259BE" w:rsidP="00F259BE">
            <w:pPr>
              <w:jc w:val="both"/>
              <w:rPr>
                <w:rFonts w:eastAsia="Calibri"/>
                <w:szCs w:val="22"/>
              </w:rPr>
            </w:pPr>
            <w:r w:rsidRPr="00F259BE">
              <w:rPr>
                <w:rFonts w:eastAsia="Calibri"/>
                <w:szCs w:val="22"/>
              </w:rPr>
              <w:t>- Tích cực học tập và làm theo tư tưởng, đạo đức, phong cách Hồ Chí Minh;</w:t>
            </w:r>
          </w:p>
          <w:p w:rsidR="00F259BE" w:rsidRPr="00F259BE" w:rsidRDefault="00F259BE" w:rsidP="00F259BE">
            <w:pPr>
              <w:jc w:val="both"/>
              <w:rPr>
                <w:rFonts w:eastAsia="Calibri"/>
                <w:szCs w:val="22"/>
              </w:rPr>
            </w:pPr>
            <w:r w:rsidRPr="00F259BE">
              <w:rPr>
                <w:rFonts w:eastAsia="Calibri"/>
                <w:szCs w:val="22"/>
              </w:rPr>
              <w:t xml:space="preserve">- Tích cực, nổ lực học tập, rèn luyện sức khỏe để trở thành người có năng lực, bản lĩnh và người công dân tốt; </w:t>
            </w:r>
          </w:p>
          <w:p w:rsidR="00F259BE" w:rsidRPr="00F259BE" w:rsidRDefault="00F259BE" w:rsidP="00F259BE">
            <w:pPr>
              <w:jc w:val="both"/>
              <w:rPr>
                <w:rFonts w:eastAsia="Calibri"/>
                <w:szCs w:val="22"/>
              </w:rPr>
            </w:pPr>
            <w:r w:rsidRPr="00F259BE">
              <w:rPr>
                <w:rFonts w:eastAsia="Calibri"/>
                <w:szCs w:val="22"/>
              </w:rPr>
              <w:t>- Tích cực tham gia vào sự nghiệp đẩy mạnh CNH-HĐH, xây dựng nước Việt Nam “Dân giàu, nước mạnh, dân chủ, công bằng, văn minh”.</w:t>
            </w:r>
          </w:p>
          <w:p w:rsidR="00F259BE" w:rsidRPr="00F259BE" w:rsidRDefault="00F259BE" w:rsidP="00F259BE">
            <w:pPr>
              <w:jc w:val="both"/>
              <w:rPr>
                <w:b/>
                <w:lang w:val="sv-SE"/>
              </w:rPr>
            </w:pPr>
            <w:r w:rsidRPr="00F259BE">
              <w:rPr>
                <w:b/>
                <w:lang w:val="sv-SE"/>
              </w:rPr>
              <w:t>* Em sẽ làm gì để xác định và thực hiện lí tưởng sống của mình?</w:t>
            </w:r>
          </w:p>
          <w:p w:rsidR="00F259BE" w:rsidRPr="00F259BE" w:rsidRDefault="00F259BE" w:rsidP="00F259BE">
            <w:pPr>
              <w:jc w:val="both"/>
              <w:rPr>
                <w:rFonts w:eastAsia="Calibri"/>
                <w:szCs w:val="22"/>
              </w:rPr>
            </w:pPr>
            <w:r w:rsidRPr="00F259BE">
              <w:rPr>
                <w:rFonts w:eastAsia="Calibri"/>
                <w:szCs w:val="22"/>
              </w:rPr>
              <w:t>- Xác định lí tưởng sống của bản thân và từng bước hiện thực hóa lí tưởng sống của mình bằng cách tích cực học tập, lao động, rèn luyện.</w:t>
            </w:r>
          </w:p>
          <w:p w:rsidR="00F259BE" w:rsidRPr="00F259BE" w:rsidRDefault="00F259BE" w:rsidP="00F259BE">
            <w:pPr>
              <w:jc w:val="both"/>
              <w:rPr>
                <w:rFonts w:eastAsia="Calibri"/>
                <w:szCs w:val="22"/>
              </w:rPr>
            </w:pPr>
            <w:r w:rsidRPr="00F259BE">
              <w:rPr>
                <w:rFonts w:eastAsia="Calibri"/>
                <w:szCs w:val="22"/>
              </w:rPr>
              <w:t>- Tham gia các hoạt động tập thể, đóng góp cho sự phát triển của cộng đồng, dân tộc, nhân loại.</w:t>
            </w:r>
          </w:p>
          <w:p w:rsidR="00F259BE" w:rsidRPr="00F259BE" w:rsidRDefault="00F259BE" w:rsidP="00F259BE">
            <w:pPr>
              <w:jc w:val="both"/>
              <w:rPr>
                <w:rFonts w:eastAsia="Calibri"/>
                <w:szCs w:val="22"/>
              </w:rPr>
            </w:pPr>
            <w:r w:rsidRPr="00F259BE">
              <w:rPr>
                <w:rFonts w:eastAsia="Calibri"/>
                <w:szCs w:val="22"/>
              </w:rPr>
              <w:t>- Tin tưởng vào tương lai đất nước.</w:t>
            </w:r>
          </w:p>
          <w:p w:rsidR="00F259BE" w:rsidRPr="00F259BE" w:rsidRDefault="00F259BE" w:rsidP="00F259BE">
            <w:pPr>
              <w:jc w:val="both"/>
              <w:rPr>
                <w:rFonts w:eastAsia="Calibri"/>
                <w:szCs w:val="22"/>
              </w:rPr>
            </w:pPr>
            <w:r w:rsidRPr="00F259BE">
              <w:rPr>
                <w:rFonts w:eastAsia="Calibri"/>
                <w:szCs w:val="22"/>
              </w:rPr>
              <w:t>- Xác định đúng đắn mục đích học tập, rèn luyện là vì tương lai bản thân, vì gia đình, dòng họ, vì tương lai đất nước; tránh lối sống ích kĩ, bàng quan, vô trách nhiệm.</w:t>
            </w:r>
          </w:p>
          <w:p w:rsidR="00F259BE" w:rsidRPr="00F259BE" w:rsidRDefault="00F259BE" w:rsidP="00F259BE">
            <w:pPr>
              <w:jc w:val="both"/>
              <w:rPr>
                <w:rFonts w:eastAsia="Calibri"/>
                <w:szCs w:val="22"/>
              </w:rPr>
            </w:pPr>
            <w:r w:rsidRPr="00F259BE">
              <w:rPr>
                <w:rFonts w:eastAsia="Calibri"/>
                <w:szCs w:val="22"/>
              </w:rPr>
              <w:t>- Tránh xa các tệ nạn xã hội, giám đấu tranh với những biểu hiện tiêu cực trong cuộc sống</w:t>
            </w:r>
          </w:p>
          <w:p w:rsidR="00F259BE" w:rsidRPr="00F259BE" w:rsidRDefault="00F259BE" w:rsidP="00F259BE">
            <w:pPr>
              <w:jc w:val="both"/>
              <w:rPr>
                <w:rFonts w:eastAsia="Calibri"/>
                <w:szCs w:val="22"/>
              </w:rPr>
            </w:pPr>
            <w:r w:rsidRPr="00F259BE">
              <w:rPr>
                <w:rFonts w:eastAsia="Calibri"/>
                <w:szCs w:val="22"/>
              </w:rPr>
              <w:t>- Luôn biết ơn sự hi sinh của các thế hệ cha ông để mình có được cuộc sống bình yên ngày hôm nay và biết xác định sống làm sao cho xứng với sự hi sinh ấy …</w:t>
            </w:r>
          </w:p>
        </w:tc>
        <w:tc>
          <w:tcPr>
            <w:tcW w:w="1525" w:type="dxa"/>
            <w:shd w:val="clear" w:color="auto" w:fill="auto"/>
          </w:tcPr>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0.25 đ</w:t>
            </w: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0.25đ</w:t>
            </w: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0.25đ</w:t>
            </w: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0.25đ</w:t>
            </w: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0.25đ</w:t>
            </w: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0.25đ</w:t>
            </w: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0.25đ</w:t>
            </w: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0.25đ</w:t>
            </w: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0.25đ</w:t>
            </w: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lastRenderedPageBreak/>
              <w:t>0.25đ</w:t>
            </w:r>
          </w:p>
          <w:p w:rsidR="00F259BE" w:rsidRPr="00F259BE" w:rsidRDefault="00F259BE" w:rsidP="00F259BE">
            <w:pPr>
              <w:jc w:val="both"/>
              <w:rPr>
                <w:b/>
                <w:i/>
                <w:sz w:val="26"/>
                <w:szCs w:val="26"/>
              </w:rPr>
            </w:pPr>
          </w:p>
        </w:tc>
      </w:tr>
      <w:tr w:rsidR="003D3B2A" w:rsidRPr="00F259BE" w:rsidTr="00F259BE">
        <w:tc>
          <w:tcPr>
            <w:tcW w:w="1809" w:type="dxa"/>
            <w:vMerge w:val="restart"/>
            <w:shd w:val="clear" w:color="auto" w:fill="auto"/>
          </w:tcPr>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center"/>
              <w:rPr>
                <w:b/>
              </w:rPr>
            </w:pPr>
          </w:p>
          <w:p w:rsidR="003D3B2A" w:rsidRPr="00F259BE" w:rsidRDefault="003D3B2A" w:rsidP="00F259BE">
            <w:pPr>
              <w:jc w:val="center"/>
              <w:rPr>
                <w:b/>
              </w:rPr>
            </w:pPr>
            <w:r w:rsidRPr="00F259BE">
              <w:rPr>
                <w:b/>
              </w:rPr>
              <w:t>Câu 4</w:t>
            </w:r>
          </w:p>
          <w:p w:rsidR="003D3B2A" w:rsidRPr="00F259BE" w:rsidRDefault="003D3B2A" w:rsidP="00F259BE">
            <w:pPr>
              <w:jc w:val="center"/>
              <w:rPr>
                <w:b/>
                <w:i/>
                <w:sz w:val="26"/>
                <w:szCs w:val="26"/>
              </w:rPr>
            </w:pPr>
            <w:r w:rsidRPr="00F259BE">
              <w:rPr>
                <w:b/>
              </w:rPr>
              <w:t>(5.0 điểm)</w:t>
            </w:r>
          </w:p>
        </w:tc>
        <w:tc>
          <w:tcPr>
            <w:tcW w:w="6804" w:type="dxa"/>
            <w:shd w:val="clear" w:color="auto" w:fill="auto"/>
          </w:tcPr>
          <w:p w:rsidR="003D3B2A" w:rsidRPr="00F259BE" w:rsidRDefault="003D3B2A" w:rsidP="00F259BE">
            <w:pPr>
              <w:shd w:val="clear" w:color="auto" w:fill="FFFFFF"/>
              <w:jc w:val="both"/>
              <w:rPr>
                <w:b/>
                <w:shd w:val="clear" w:color="auto" w:fill="FFFFFF"/>
                <w:lang w:val="es-ES"/>
              </w:rPr>
            </w:pPr>
            <w:r w:rsidRPr="00F259BE">
              <w:rPr>
                <w:b/>
                <w:shd w:val="clear" w:color="auto" w:fill="FFFFFF"/>
                <w:lang w:val="es-ES"/>
              </w:rPr>
              <w:t xml:space="preserve">Hướng tới kì Đại hội Đoàn toàn quốc lần thứ XII, đoàn trường THCS  N tổ chức diễn đàn với chủ đề “Lý tưởng sống của thanh niên Việt Nam hiện nay”. </w:t>
            </w:r>
          </w:p>
          <w:p w:rsidR="003D3B2A" w:rsidRPr="00F259BE" w:rsidRDefault="003D3B2A" w:rsidP="00F259BE">
            <w:pPr>
              <w:shd w:val="clear" w:color="auto" w:fill="FFFFFF"/>
              <w:jc w:val="both"/>
              <w:rPr>
                <w:b/>
                <w:shd w:val="clear" w:color="auto" w:fill="FFFFFF"/>
                <w:lang w:val="es-ES"/>
              </w:rPr>
            </w:pPr>
            <w:r w:rsidRPr="00F259BE">
              <w:rPr>
                <w:b/>
                <w:shd w:val="clear" w:color="auto" w:fill="FFFFFF"/>
                <w:lang w:val="es-ES"/>
              </w:rPr>
              <w:tab/>
              <w:t xml:space="preserve">a) Tham dự diễn đàn em hãy chọn một nội dung thiết thực để trình bày bản tham luận của mình?  </w:t>
            </w:r>
          </w:p>
          <w:p w:rsidR="003D3B2A" w:rsidRPr="00F259BE" w:rsidRDefault="003D3B2A" w:rsidP="00F259BE">
            <w:pPr>
              <w:shd w:val="clear" w:color="auto" w:fill="FFFFFF"/>
              <w:jc w:val="both"/>
              <w:rPr>
                <w:b/>
                <w:shd w:val="clear" w:color="auto" w:fill="FFFFFF"/>
                <w:lang w:val="es-ES"/>
              </w:rPr>
            </w:pPr>
            <w:r w:rsidRPr="00F259BE">
              <w:rPr>
                <w:b/>
                <w:shd w:val="clear" w:color="auto" w:fill="FFFFFF"/>
                <w:lang w:val="es-ES"/>
              </w:rPr>
              <w:tab/>
              <w:t>b) Em hiểu như thế nào về câu: “Cống hiến thì nhìn về phía trược, hưởng thụ thì nhìn về phía sau”?</w:t>
            </w:r>
          </w:p>
          <w:p w:rsidR="003D3B2A" w:rsidRPr="00F259BE" w:rsidRDefault="003D3B2A" w:rsidP="00F259BE">
            <w:pPr>
              <w:jc w:val="both"/>
              <w:rPr>
                <w:b/>
                <w:i/>
                <w:sz w:val="26"/>
                <w:szCs w:val="26"/>
              </w:rPr>
            </w:pPr>
          </w:p>
        </w:tc>
        <w:tc>
          <w:tcPr>
            <w:tcW w:w="1525" w:type="dxa"/>
            <w:shd w:val="clear" w:color="auto" w:fill="auto"/>
          </w:tcPr>
          <w:p w:rsidR="003D3B2A" w:rsidRPr="00F259BE" w:rsidRDefault="003D3B2A" w:rsidP="00F259BE">
            <w:pPr>
              <w:jc w:val="both"/>
              <w:rPr>
                <w:b/>
                <w:i/>
                <w:sz w:val="26"/>
                <w:szCs w:val="26"/>
              </w:rPr>
            </w:pPr>
          </w:p>
        </w:tc>
      </w:tr>
      <w:tr w:rsidR="003D3B2A" w:rsidRPr="00F259BE" w:rsidTr="00F259BE">
        <w:tc>
          <w:tcPr>
            <w:tcW w:w="1809" w:type="dxa"/>
            <w:vMerge/>
            <w:shd w:val="clear" w:color="auto" w:fill="auto"/>
          </w:tcPr>
          <w:p w:rsidR="003D3B2A" w:rsidRPr="00F259BE" w:rsidRDefault="003D3B2A" w:rsidP="00F259BE">
            <w:pPr>
              <w:jc w:val="center"/>
              <w:rPr>
                <w:b/>
                <w:sz w:val="26"/>
                <w:szCs w:val="26"/>
              </w:rPr>
            </w:pPr>
          </w:p>
        </w:tc>
        <w:tc>
          <w:tcPr>
            <w:tcW w:w="6804" w:type="dxa"/>
            <w:shd w:val="clear" w:color="auto" w:fill="auto"/>
          </w:tcPr>
          <w:p w:rsidR="003D3B2A" w:rsidRPr="00F259BE" w:rsidRDefault="003D3B2A" w:rsidP="00F259BE">
            <w:pPr>
              <w:shd w:val="clear" w:color="auto" w:fill="FFFFFF"/>
              <w:jc w:val="both"/>
              <w:rPr>
                <w:b/>
                <w:shd w:val="clear" w:color="auto" w:fill="FFFFFF"/>
                <w:lang w:val="es-ES"/>
              </w:rPr>
            </w:pPr>
            <w:r w:rsidRPr="00F259BE">
              <w:rPr>
                <w:b/>
                <w:shd w:val="clear" w:color="auto" w:fill="FFFFFF"/>
                <w:lang w:val="es-ES"/>
              </w:rPr>
              <w:t xml:space="preserve">a) Tham dự diễn đàn em hãy chọn một nội dung thiết thực để trình bày bản tham luận của mình?  </w:t>
            </w:r>
          </w:p>
          <w:p w:rsidR="003D3B2A" w:rsidRPr="00F259BE" w:rsidRDefault="003D3B2A" w:rsidP="00F259BE">
            <w:pPr>
              <w:contextualSpacing/>
              <w:jc w:val="both"/>
              <w:rPr>
                <w:rFonts w:eastAsia="Calibri"/>
                <w:b/>
              </w:rPr>
            </w:pPr>
            <w:r w:rsidRPr="00F259BE">
              <w:rPr>
                <w:rFonts w:eastAsia="Calibri"/>
                <w:b/>
              </w:rPr>
              <w:t xml:space="preserve">* Yêu cầu: </w:t>
            </w:r>
          </w:p>
          <w:p w:rsidR="003D3B2A" w:rsidRPr="00F259BE" w:rsidRDefault="003D3B2A" w:rsidP="00F259BE">
            <w:pPr>
              <w:contextualSpacing/>
              <w:jc w:val="both"/>
              <w:rPr>
                <w:rFonts w:eastAsia="Calibri"/>
              </w:rPr>
            </w:pPr>
            <w:r w:rsidRPr="00F259BE">
              <w:rPr>
                <w:rFonts w:eastAsia="Calibri"/>
              </w:rPr>
              <w:t>- Lựa chọn được nội dung thích hợp để trình bày bản tham luận. Ví dụ: Lí tưởng sống của thanh niên Việt Nam hiện nay</w:t>
            </w:r>
          </w:p>
          <w:p w:rsidR="003D3B2A" w:rsidRPr="00F259BE" w:rsidRDefault="003D3B2A" w:rsidP="00F259BE">
            <w:pPr>
              <w:contextualSpacing/>
              <w:jc w:val="both"/>
              <w:rPr>
                <w:rFonts w:eastAsia="Calibri"/>
              </w:rPr>
            </w:pPr>
            <w:r w:rsidRPr="00F259BE">
              <w:rPr>
                <w:rFonts w:eastAsia="Calibri"/>
              </w:rPr>
              <w:t xml:space="preserve">- Trình bày bản tham luận của mình bằng 1 bài văn ngắn với các nội dung cơ bản: </w:t>
            </w:r>
          </w:p>
          <w:p w:rsidR="003D3B2A" w:rsidRPr="00F259BE" w:rsidRDefault="003D3B2A" w:rsidP="00F259BE">
            <w:pPr>
              <w:ind w:left="720"/>
              <w:contextualSpacing/>
              <w:jc w:val="both"/>
              <w:rPr>
                <w:rFonts w:eastAsia="Calibri"/>
              </w:rPr>
            </w:pPr>
            <w:r w:rsidRPr="00F259BE">
              <w:rPr>
                <w:rFonts w:eastAsia="Calibri"/>
              </w:rPr>
              <w:t xml:space="preserve">1) Đặt vấn đề về lí tưởng sống của giới trẻ hiện nay </w:t>
            </w:r>
          </w:p>
          <w:p w:rsidR="003D3B2A" w:rsidRPr="00F259BE" w:rsidRDefault="003D3B2A" w:rsidP="00F259BE">
            <w:pPr>
              <w:ind w:left="720"/>
              <w:contextualSpacing/>
              <w:jc w:val="both"/>
              <w:rPr>
                <w:rFonts w:eastAsia="Calibri"/>
              </w:rPr>
            </w:pPr>
            <w:r w:rsidRPr="00F259BE">
              <w:rPr>
                <w:rFonts w:eastAsia="Calibri"/>
              </w:rPr>
              <w:t>2) Nội dung chính:</w:t>
            </w:r>
          </w:p>
          <w:p w:rsidR="003D3B2A" w:rsidRPr="00F259BE" w:rsidRDefault="003D3B2A" w:rsidP="00F259BE">
            <w:pPr>
              <w:contextualSpacing/>
              <w:jc w:val="both"/>
              <w:rPr>
                <w:rFonts w:eastAsia="Calibri"/>
              </w:rPr>
            </w:pPr>
            <w:r w:rsidRPr="00F259BE">
              <w:rPr>
                <w:rFonts w:eastAsia="Calibri"/>
              </w:rPr>
              <w:t>- Lí tưởng sống và sống có lí tưởng?</w:t>
            </w:r>
          </w:p>
          <w:p w:rsidR="003D3B2A" w:rsidRPr="00F259BE" w:rsidRDefault="003D3B2A" w:rsidP="00F259BE">
            <w:pPr>
              <w:contextualSpacing/>
              <w:jc w:val="both"/>
              <w:rPr>
                <w:rFonts w:eastAsia="Calibri"/>
              </w:rPr>
            </w:pPr>
            <w:r w:rsidRPr="00F259BE">
              <w:rPr>
                <w:rFonts w:eastAsia="Calibri"/>
              </w:rPr>
              <w:t>- Biểu hiện của người có lí tưởng sống:</w:t>
            </w:r>
          </w:p>
          <w:p w:rsidR="003D3B2A" w:rsidRPr="00F259BE" w:rsidRDefault="003D3B2A" w:rsidP="00F259BE">
            <w:pPr>
              <w:ind w:left="720"/>
              <w:contextualSpacing/>
              <w:jc w:val="both"/>
              <w:rPr>
                <w:rFonts w:eastAsia="Calibri"/>
              </w:rPr>
            </w:pPr>
            <w:r w:rsidRPr="00F259BE">
              <w:rPr>
                <w:rFonts w:eastAsia="Calibri"/>
              </w:rPr>
              <w:t>+ Biết phấn đấu, vươn lên trong cuộc sống của mình, nỗ lực hết sức để mong muốn đạt được những thành tựu cho riêng mình.</w:t>
            </w:r>
          </w:p>
          <w:p w:rsidR="003D3B2A" w:rsidRPr="00F259BE" w:rsidRDefault="003D3B2A" w:rsidP="00F259BE">
            <w:pPr>
              <w:ind w:left="720"/>
              <w:contextualSpacing/>
              <w:jc w:val="both"/>
              <w:rPr>
                <w:rFonts w:eastAsia="Calibri"/>
              </w:rPr>
            </w:pPr>
            <w:r w:rsidRPr="00F259BE">
              <w:rPr>
                <w:rFonts w:eastAsia="Calibri"/>
              </w:rPr>
              <w:t>+ Khi vấp ngã không chán nản, buông xuôi mà tìm cách đứng dậy sau vấp ngã để đi tiếp con đường mình đã chọn.</w:t>
            </w:r>
          </w:p>
          <w:p w:rsidR="003D3B2A" w:rsidRPr="00F259BE" w:rsidRDefault="003D3B2A" w:rsidP="00F259BE">
            <w:pPr>
              <w:ind w:left="720"/>
              <w:contextualSpacing/>
              <w:jc w:val="both"/>
              <w:rPr>
                <w:rFonts w:eastAsia="Calibri"/>
              </w:rPr>
            </w:pPr>
            <w:r w:rsidRPr="00F259BE">
              <w:rPr>
                <w:rFonts w:eastAsia="Calibri"/>
              </w:rPr>
              <w:t>+ Biết yêu thương những người xung quanh, luôn muốn lan tỏa những thông điệp tích cực ra xã hội, làm cho xã hội này tốt đẹp hơn.</w:t>
            </w:r>
          </w:p>
          <w:p w:rsidR="003D3B2A" w:rsidRPr="00F259BE" w:rsidRDefault="003D3B2A" w:rsidP="00F259BE">
            <w:pPr>
              <w:contextualSpacing/>
              <w:jc w:val="both"/>
              <w:rPr>
                <w:rFonts w:eastAsia="Calibri"/>
              </w:rPr>
            </w:pPr>
            <w:r w:rsidRPr="00F259BE">
              <w:rPr>
                <w:rFonts w:eastAsia="Calibri"/>
              </w:rPr>
              <w:t>- Ý nghĩa của lí tưởng sống</w:t>
            </w:r>
          </w:p>
          <w:p w:rsidR="003D3B2A" w:rsidRPr="00F259BE" w:rsidRDefault="003D3B2A" w:rsidP="00F259BE">
            <w:pPr>
              <w:ind w:left="720"/>
              <w:contextualSpacing/>
              <w:jc w:val="both"/>
              <w:rPr>
                <w:rFonts w:eastAsia="Calibri"/>
              </w:rPr>
            </w:pPr>
            <w:r w:rsidRPr="00F259BE">
              <w:rPr>
                <w:rFonts w:eastAsia="Calibri"/>
              </w:rPr>
              <w:t>+ Mang đến cho con người những thành quả sau bao nỗ lực, cố gắng.</w:t>
            </w:r>
          </w:p>
          <w:p w:rsidR="003D3B2A" w:rsidRPr="00F259BE" w:rsidRDefault="003D3B2A" w:rsidP="00F259BE">
            <w:pPr>
              <w:ind w:left="720"/>
              <w:contextualSpacing/>
              <w:jc w:val="both"/>
              <w:rPr>
                <w:rFonts w:eastAsia="Calibri"/>
              </w:rPr>
            </w:pPr>
            <w:r w:rsidRPr="00F259BE">
              <w:rPr>
                <w:rFonts w:eastAsia="Calibri"/>
              </w:rPr>
              <w:t>+ Giúp chúng ta tôi luyện những phẩm chất quý giá: chăm chỉ, cần cù, lạc quan.</w:t>
            </w:r>
          </w:p>
          <w:p w:rsidR="003D3B2A" w:rsidRPr="00F259BE" w:rsidRDefault="003D3B2A" w:rsidP="00F259BE">
            <w:pPr>
              <w:contextualSpacing/>
              <w:jc w:val="both"/>
              <w:rPr>
                <w:rFonts w:eastAsia="Calibri"/>
              </w:rPr>
            </w:pPr>
            <w:r w:rsidRPr="00F259BE">
              <w:rPr>
                <w:rFonts w:eastAsia="Calibri"/>
              </w:rPr>
              <w:tab/>
              <w:t>+ Khiến chúng ta được người khác yêu thương, tin tưởng và học tập theo.</w:t>
            </w:r>
            <w:r w:rsidR="00491D72">
              <w:rPr>
                <w:noProof/>
              </w:rPr>
              <mc:AlternateContent>
                <mc:Choice Requires="wps">
                  <w:drawing>
                    <wp:anchor distT="0" distB="0" distL="114300" distR="114300" simplePos="0" relativeHeight="251659776" behindDoc="0" locked="0" layoutInCell="1" allowOverlap="1">
                      <wp:simplePos x="0" y="0"/>
                      <wp:positionH relativeFrom="column">
                        <wp:posOffset>-900430</wp:posOffset>
                      </wp:positionH>
                      <wp:positionV relativeFrom="paragraph">
                        <wp:posOffset>-9765030</wp:posOffset>
                      </wp:positionV>
                      <wp:extent cx="11177905" cy="2667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7905" cy="266700"/>
                              </a:xfrm>
                              <a:prstGeom prst="rect">
                                <a:avLst/>
                              </a:prstGeom>
                            </wps:spPr>
                            <wps:txbx>
                              <w:txbxContent>
                                <w:p w:rsidR="003D3B2A" w:rsidRDefault="003D3B2A" w:rsidP="00F70984">
                                  <w:pPr>
                                    <w:pStyle w:val="ThngthngWeb"/>
                                    <w:spacing w:before="0" w:beforeAutospacing="0" w:after="0" w:afterAutospacing="0"/>
                                    <w:jc w:val="both"/>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70.9pt;margin-top:-768.9pt;width:880.1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" filled="f" stroked="f">
                      <v:textbox style="mso-fit-shape-to-text:t">
                        <w:txbxContent>
                          <w:p w:rsidR="003D3B2A" w:rsidRDefault="003D3B2A" w:rsidP="00F70984">
                            <w:pPr>
                              <w:pStyle w:val="ThngthngWeb"/>
                              <w:spacing w:before="0" w:beforeAutospacing="0" w:after="0" w:afterAutospacing="0"/>
                              <w:jc w:val="both"/>
                            </w:pPr>
                          </w:p>
                        </w:txbxContent>
                      </v:textbox>
                    </v:rect>
                  </w:pict>
                </mc:Fallback>
              </mc:AlternateContent>
            </w:r>
          </w:p>
          <w:p w:rsidR="003D3B2A" w:rsidRPr="00F259BE" w:rsidRDefault="003D3B2A" w:rsidP="00F259BE">
            <w:pPr>
              <w:contextualSpacing/>
              <w:jc w:val="both"/>
              <w:rPr>
                <w:rFonts w:eastAsia="Calibri"/>
              </w:rPr>
            </w:pPr>
            <w:r w:rsidRPr="00F259BE">
              <w:rPr>
                <w:rFonts w:eastAsia="Calibri"/>
              </w:rPr>
              <w:t>- Dẫn chứng thực tế: lấy dẫn chứng về những người trẻ sống có lí tượng nổi bật, tiêu biểu mà được nhiều người biết đến.</w:t>
            </w:r>
          </w:p>
          <w:p w:rsidR="003D3B2A" w:rsidRPr="00F259BE" w:rsidRDefault="003D3B2A" w:rsidP="00F259BE">
            <w:pPr>
              <w:contextualSpacing/>
              <w:jc w:val="both"/>
              <w:rPr>
                <w:rFonts w:eastAsia="Calibri"/>
              </w:rPr>
            </w:pPr>
            <w:r w:rsidRPr="00F259BE">
              <w:rPr>
                <w:rFonts w:eastAsia="Calibri"/>
              </w:rPr>
              <w:t>- Phản biện: Trong xã hội vẫn còn nhiều người sống không có ước mơ, hoài bão, vô cảm hoặc có ước mơ nhưng không cố gắng thực hiện mà chỉ hão huyền, viển vông về một cuộc sống tốt đẹp hơn → những người này đáng bị phê phán, chỉ trích.</w:t>
            </w:r>
          </w:p>
          <w:p w:rsidR="003D3B2A" w:rsidRPr="00F259BE" w:rsidRDefault="003D3B2A" w:rsidP="00F259BE">
            <w:pPr>
              <w:contextualSpacing/>
              <w:jc w:val="both"/>
              <w:rPr>
                <w:rFonts w:eastAsia="Calibri"/>
              </w:rPr>
            </w:pPr>
            <w:r w:rsidRPr="00F259BE">
              <w:rPr>
                <w:rFonts w:eastAsia="Calibri"/>
              </w:rPr>
              <w:t>3. Kết luận: Khái quát lại tầm quan trọng của lí tưởng sống đối với giới trẻ đồng thời rút ra bài học, liên hệ bản thân.</w:t>
            </w:r>
          </w:p>
          <w:p w:rsidR="003D3B2A" w:rsidRPr="00F259BE" w:rsidRDefault="003D3B2A" w:rsidP="00F259BE">
            <w:pPr>
              <w:jc w:val="both"/>
              <w:rPr>
                <w:b/>
                <w:i/>
                <w:sz w:val="26"/>
                <w:szCs w:val="26"/>
              </w:rPr>
            </w:pPr>
          </w:p>
        </w:tc>
        <w:tc>
          <w:tcPr>
            <w:tcW w:w="1525" w:type="dxa"/>
            <w:shd w:val="clear" w:color="auto" w:fill="auto"/>
          </w:tcPr>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r w:rsidRPr="00F259BE">
              <w:rPr>
                <w:b/>
                <w:sz w:val="26"/>
                <w:szCs w:val="26"/>
              </w:rPr>
              <w:t>0.5 đ</w:t>
            </w: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r w:rsidRPr="00F259BE">
              <w:rPr>
                <w:b/>
                <w:sz w:val="26"/>
                <w:szCs w:val="26"/>
              </w:rPr>
              <w:t>0.25đ</w:t>
            </w:r>
          </w:p>
          <w:p w:rsidR="003D3B2A" w:rsidRPr="00F259BE" w:rsidRDefault="003D3B2A" w:rsidP="00F259BE">
            <w:pPr>
              <w:jc w:val="both"/>
              <w:rPr>
                <w:b/>
                <w:sz w:val="26"/>
                <w:szCs w:val="26"/>
              </w:rPr>
            </w:pPr>
          </w:p>
          <w:p w:rsidR="003D3B2A" w:rsidRPr="00F259BE" w:rsidRDefault="003D3B2A" w:rsidP="00F259BE">
            <w:pPr>
              <w:jc w:val="both"/>
              <w:rPr>
                <w:b/>
                <w:sz w:val="26"/>
                <w:szCs w:val="26"/>
              </w:rPr>
            </w:pPr>
            <w:r w:rsidRPr="00F259BE">
              <w:rPr>
                <w:b/>
                <w:sz w:val="26"/>
                <w:szCs w:val="26"/>
              </w:rPr>
              <w:t>0.5 đ</w:t>
            </w:r>
          </w:p>
          <w:p w:rsidR="003D3B2A" w:rsidRPr="00F259BE" w:rsidRDefault="003D3B2A" w:rsidP="00F259BE">
            <w:pPr>
              <w:jc w:val="both"/>
              <w:rPr>
                <w:b/>
                <w:sz w:val="26"/>
                <w:szCs w:val="26"/>
              </w:rPr>
            </w:pPr>
            <w:r w:rsidRPr="00F259BE">
              <w:rPr>
                <w:b/>
                <w:sz w:val="26"/>
                <w:szCs w:val="26"/>
              </w:rPr>
              <w:t>0.5đ</w:t>
            </w: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r w:rsidRPr="00F259BE">
              <w:rPr>
                <w:b/>
                <w:sz w:val="26"/>
                <w:szCs w:val="26"/>
              </w:rPr>
              <w:t>0.5đ</w:t>
            </w: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r w:rsidRPr="00F259BE">
              <w:rPr>
                <w:b/>
                <w:sz w:val="26"/>
                <w:szCs w:val="26"/>
              </w:rPr>
              <w:t>0.5đ</w:t>
            </w: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r w:rsidRPr="00F259BE">
              <w:rPr>
                <w:b/>
                <w:sz w:val="26"/>
                <w:szCs w:val="26"/>
              </w:rPr>
              <w:t>0.5đ</w:t>
            </w:r>
          </w:p>
          <w:p w:rsidR="003D3B2A" w:rsidRPr="00F259BE" w:rsidRDefault="003D3B2A" w:rsidP="00F259BE">
            <w:pPr>
              <w:jc w:val="both"/>
              <w:rPr>
                <w:b/>
                <w:sz w:val="26"/>
                <w:szCs w:val="26"/>
              </w:rPr>
            </w:pPr>
          </w:p>
          <w:p w:rsidR="003D3B2A" w:rsidRPr="00F259BE" w:rsidRDefault="003D3B2A" w:rsidP="00F259BE">
            <w:pPr>
              <w:jc w:val="both"/>
              <w:rPr>
                <w:b/>
                <w:sz w:val="26"/>
                <w:szCs w:val="26"/>
              </w:rPr>
            </w:pPr>
          </w:p>
          <w:p w:rsidR="003D3B2A" w:rsidRPr="00F259BE" w:rsidRDefault="003D3B2A" w:rsidP="00F259BE">
            <w:pPr>
              <w:jc w:val="both"/>
              <w:rPr>
                <w:b/>
                <w:sz w:val="26"/>
                <w:szCs w:val="26"/>
              </w:rPr>
            </w:pPr>
            <w:r w:rsidRPr="00F259BE">
              <w:rPr>
                <w:b/>
                <w:sz w:val="26"/>
                <w:szCs w:val="26"/>
              </w:rPr>
              <w:t>0.25đ</w:t>
            </w:r>
          </w:p>
        </w:tc>
      </w:tr>
      <w:tr w:rsidR="00F259BE" w:rsidRPr="00F259BE" w:rsidTr="00F259BE">
        <w:tc>
          <w:tcPr>
            <w:tcW w:w="1809" w:type="dxa"/>
            <w:vMerge w:val="restart"/>
            <w:shd w:val="clear" w:color="auto" w:fill="auto"/>
          </w:tcPr>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center"/>
              <w:rPr>
                <w:b/>
              </w:rPr>
            </w:pPr>
            <w:r w:rsidRPr="00F259BE">
              <w:rPr>
                <w:b/>
              </w:rPr>
              <w:t>Câu 5</w:t>
            </w:r>
          </w:p>
          <w:p w:rsidR="00F259BE" w:rsidRPr="00F259BE" w:rsidRDefault="00F259BE" w:rsidP="00F259BE">
            <w:pPr>
              <w:jc w:val="center"/>
              <w:rPr>
                <w:b/>
                <w:i/>
                <w:sz w:val="26"/>
                <w:szCs w:val="26"/>
              </w:rPr>
            </w:pPr>
            <w:r w:rsidRPr="00F259BE">
              <w:rPr>
                <w:b/>
              </w:rPr>
              <w:t>(3.0 điểm)</w:t>
            </w:r>
          </w:p>
        </w:tc>
        <w:tc>
          <w:tcPr>
            <w:tcW w:w="6804" w:type="dxa"/>
            <w:shd w:val="clear" w:color="auto" w:fill="auto"/>
          </w:tcPr>
          <w:p w:rsidR="00F259BE" w:rsidRPr="00F259BE" w:rsidRDefault="00F259BE" w:rsidP="00F259BE">
            <w:pPr>
              <w:shd w:val="clear" w:color="auto" w:fill="FFFFFF"/>
              <w:jc w:val="both"/>
              <w:rPr>
                <w:b/>
                <w:shd w:val="clear" w:color="auto" w:fill="FFFFFF"/>
                <w:lang w:val="es-ES"/>
              </w:rPr>
            </w:pPr>
            <w:r w:rsidRPr="00F259BE">
              <w:rPr>
                <w:b/>
                <w:shd w:val="clear" w:color="auto" w:fill="FFFFFF"/>
                <w:lang w:val="es-ES"/>
              </w:rPr>
              <w:t>b) Em hiểu như thế nào về câu: “Cống hiến thì nhìn về phía trược, hưởng thụ thì nhìn về phía sau”?</w:t>
            </w:r>
          </w:p>
          <w:p w:rsidR="00F259BE" w:rsidRPr="00F259BE" w:rsidRDefault="00F259BE" w:rsidP="00F259BE">
            <w:pPr>
              <w:jc w:val="both"/>
              <w:rPr>
                <w:rFonts w:eastAsia="Calibri"/>
                <w:szCs w:val="22"/>
              </w:rPr>
            </w:pPr>
            <w:r w:rsidRPr="00F259BE">
              <w:rPr>
                <w:rFonts w:eastAsia="Calibri"/>
                <w:b/>
                <w:szCs w:val="22"/>
              </w:rPr>
              <w:t>* Gợi ý:</w:t>
            </w:r>
          </w:p>
          <w:p w:rsidR="00F259BE" w:rsidRPr="00F259BE" w:rsidRDefault="00F259BE" w:rsidP="00F259BE">
            <w:pPr>
              <w:jc w:val="both"/>
              <w:rPr>
                <w:rFonts w:eastAsia="Calibri"/>
                <w:szCs w:val="22"/>
              </w:rPr>
            </w:pPr>
            <w:r w:rsidRPr="00F259BE">
              <w:rPr>
                <w:rFonts w:eastAsia="Calibri"/>
                <w:szCs w:val="22"/>
              </w:rPr>
              <w:t>- Người có khát vọng cống hiến thì luôn  hướng về phía trước, hướng về tương lai để nỗ lực phấn đấu.</w:t>
            </w:r>
          </w:p>
          <w:p w:rsidR="00F259BE" w:rsidRPr="00F259BE" w:rsidRDefault="00F259BE" w:rsidP="00F259BE">
            <w:pPr>
              <w:jc w:val="both"/>
              <w:rPr>
                <w:rFonts w:eastAsia="Calibri"/>
                <w:szCs w:val="22"/>
              </w:rPr>
            </w:pPr>
            <w:r w:rsidRPr="00F259BE">
              <w:rPr>
                <w:rFonts w:eastAsia="Calibri"/>
                <w:szCs w:val="22"/>
              </w:rPr>
              <w:t xml:space="preserve">- Ngược lại người chỉ biết có hưởng thụ lại là người không có ước mơ, khát vọng để phấn đấu, họ chỉ biết hôm nay mà không nghĩ đến ngày mai. </w:t>
            </w:r>
          </w:p>
          <w:p w:rsidR="00F259BE" w:rsidRPr="00F259BE" w:rsidRDefault="00F259BE" w:rsidP="00F259BE">
            <w:pPr>
              <w:jc w:val="both"/>
              <w:rPr>
                <w:rFonts w:eastAsia="Calibri"/>
                <w:szCs w:val="22"/>
              </w:rPr>
            </w:pPr>
            <w:r w:rsidRPr="00F259BE">
              <w:rPr>
                <w:rFonts w:eastAsia="Calibri"/>
                <w:szCs w:val="22"/>
              </w:rPr>
              <w:t>- Suy rộng ra câu trên có ý nghĩa là nếu chỉ biết hưởng thụ thì sẽ không có một tương lai tươi đẹp vì thế con người chúng ta cần phải biết không chỉ sống cho riêng mình mà còn phải nỗ lực cống hiến cho đời, cho người. Chỉ có như vậy mới đúng là người sống có lý tưởng cao đẹp, như  vậy mới có thể vươn tới cái đích cao đẹp của cuộc đời.</w:t>
            </w:r>
          </w:p>
          <w:p w:rsidR="00F259BE" w:rsidRPr="00F259BE" w:rsidRDefault="00F259BE" w:rsidP="00F259BE">
            <w:pPr>
              <w:jc w:val="both"/>
              <w:rPr>
                <w:b/>
                <w:i/>
                <w:sz w:val="26"/>
                <w:szCs w:val="26"/>
              </w:rPr>
            </w:pPr>
          </w:p>
        </w:tc>
        <w:tc>
          <w:tcPr>
            <w:tcW w:w="1525" w:type="dxa"/>
            <w:shd w:val="clear" w:color="auto" w:fill="auto"/>
          </w:tcPr>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i/>
                <w:sz w:val="26"/>
                <w:szCs w:val="26"/>
              </w:rPr>
            </w:pPr>
          </w:p>
          <w:p w:rsidR="00F259BE" w:rsidRPr="00F259BE" w:rsidRDefault="00F259BE" w:rsidP="00F259BE">
            <w:pPr>
              <w:jc w:val="both"/>
              <w:rPr>
                <w:b/>
                <w:sz w:val="26"/>
                <w:szCs w:val="26"/>
              </w:rPr>
            </w:pPr>
            <w:r w:rsidRPr="00F259BE">
              <w:rPr>
                <w:b/>
                <w:sz w:val="26"/>
                <w:szCs w:val="26"/>
              </w:rPr>
              <w:t>0.5 đ</w:t>
            </w: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0.5đ</w:t>
            </w: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0.5đ</w:t>
            </w:r>
          </w:p>
        </w:tc>
      </w:tr>
      <w:tr w:rsidR="00F259BE" w:rsidRPr="00F259BE" w:rsidTr="00F259BE">
        <w:tc>
          <w:tcPr>
            <w:tcW w:w="1809" w:type="dxa"/>
            <w:vMerge/>
            <w:shd w:val="clear" w:color="auto" w:fill="auto"/>
          </w:tcPr>
          <w:p w:rsidR="00F259BE" w:rsidRPr="00F259BE" w:rsidRDefault="00F259BE" w:rsidP="00F259BE">
            <w:pPr>
              <w:jc w:val="center"/>
              <w:rPr>
                <w:b/>
              </w:rPr>
            </w:pPr>
          </w:p>
        </w:tc>
        <w:tc>
          <w:tcPr>
            <w:tcW w:w="6804" w:type="dxa"/>
            <w:shd w:val="clear" w:color="auto" w:fill="auto"/>
          </w:tcPr>
          <w:p w:rsidR="00F259BE" w:rsidRPr="00F259BE" w:rsidRDefault="00F259BE" w:rsidP="00F259BE">
            <w:pPr>
              <w:jc w:val="both"/>
              <w:rPr>
                <w:lang w:val="es-ES"/>
              </w:rPr>
            </w:pPr>
            <w:r w:rsidRPr="00F259BE">
              <w:rPr>
                <w:lang w:val="es-ES"/>
              </w:rPr>
              <w:t>Thống kê của Ngân hàng Thế giới cho thấy Việt Nam đang trở thành một trong những nguồn phát sinh rác thải nhựa lớn trên thế giới. Ước tính mỗi năm ở nước ta có khoảng 3,1 triệu tấn chất thải nhựa thải ra trên đất liền và từ 0,28 đến 0,73 triệu tấn đổ ra đại dương. Chúng cho thấy tình hình rác thải nhựa ở Việt Nam đang trở thành vấn đề đáng báo động, cần được quan tâm và giải quyết kịp thời. Bởi nếu không thời gian tới Việt Nam sẽ chìm trong biển rác và môi trường sẽ ngày càng ô nhiễm.</w:t>
            </w:r>
          </w:p>
          <w:p w:rsidR="00F259BE" w:rsidRPr="00F259BE" w:rsidRDefault="00F259BE" w:rsidP="00F259BE">
            <w:pPr>
              <w:jc w:val="both"/>
              <w:rPr>
                <w:lang w:val="es-ES"/>
              </w:rPr>
            </w:pPr>
            <w:r w:rsidRPr="00F259BE">
              <w:rPr>
                <w:lang w:val="es-ES"/>
              </w:rPr>
              <w:tab/>
              <w:t>Em có suy nghĩ gì khi đọc những thông tin trên?</w:t>
            </w:r>
          </w:p>
          <w:p w:rsidR="00F259BE" w:rsidRPr="00F259BE" w:rsidRDefault="00F259BE" w:rsidP="00F259BE">
            <w:pPr>
              <w:jc w:val="both"/>
              <w:rPr>
                <w:b/>
                <w:i/>
                <w:sz w:val="26"/>
                <w:szCs w:val="26"/>
              </w:rPr>
            </w:pPr>
          </w:p>
        </w:tc>
        <w:tc>
          <w:tcPr>
            <w:tcW w:w="1525" w:type="dxa"/>
            <w:shd w:val="clear" w:color="auto" w:fill="auto"/>
          </w:tcPr>
          <w:p w:rsidR="00F259BE" w:rsidRPr="00F259BE" w:rsidRDefault="00F259BE" w:rsidP="00F259BE">
            <w:pPr>
              <w:jc w:val="both"/>
              <w:rPr>
                <w:b/>
                <w:i/>
                <w:sz w:val="26"/>
                <w:szCs w:val="26"/>
              </w:rPr>
            </w:pPr>
          </w:p>
        </w:tc>
      </w:tr>
      <w:tr w:rsidR="00F259BE" w:rsidRPr="00F259BE" w:rsidTr="00F259BE">
        <w:tc>
          <w:tcPr>
            <w:tcW w:w="1809" w:type="dxa"/>
            <w:vMerge/>
            <w:shd w:val="clear" w:color="auto" w:fill="auto"/>
          </w:tcPr>
          <w:p w:rsidR="00F259BE" w:rsidRPr="00F259BE" w:rsidRDefault="00F259BE" w:rsidP="00F259BE">
            <w:pPr>
              <w:jc w:val="both"/>
              <w:rPr>
                <w:b/>
                <w:i/>
                <w:sz w:val="26"/>
                <w:szCs w:val="26"/>
              </w:rPr>
            </w:pPr>
          </w:p>
        </w:tc>
        <w:tc>
          <w:tcPr>
            <w:tcW w:w="6804" w:type="dxa"/>
            <w:shd w:val="clear" w:color="auto" w:fill="auto"/>
          </w:tcPr>
          <w:p w:rsidR="00F259BE" w:rsidRPr="00F259BE" w:rsidRDefault="00F259BE" w:rsidP="00F259BE">
            <w:pPr>
              <w:jc w:val="both"/>
            </w:pPr>
            <w:r w:rsidRPr="00F259BE">
              <w:rPr>
                <w:b/>
                <w:i/>
              </w:rPr>
              <w:t>* Yêu cầu:</w:t>
            </w:r>
            <w:r w:rsidRPr="00F259BE">
              <w:t xml:space="preserve"> HS trình bày suy nghĩ cá nhân bằng 1 bài văn ngắn, rỏ ràng, mạch lạc, và bám sát các nội dung sau:</w:t>
            </w:r>
          </w:p>
          <w:p w:rsidR="00F259BE" w:rsidRPr="00F259BE" w:rsidRDefault="00F259BE" w:rsidP="00F259BE">
            <w:pPr>
              <w:shd w:val="clear" w:color="auto" w:fill="FFFFFF"/>
              <w:jc w:val="both"/>
            </w:pPr>
            <w:r w:rsidRPr="00F259BE">
              <w:t>- Giải thích được khái niệm rác thải nhựa và thực trạng về vấn đề rác thải nhựa hiện nay:</w:t>
            </w:r>
          </w:p>
          <w:p w:rsidR="00F259BE" w:rsidRPr="00F259BE" w:rsidRDefault="00F259BE" w:rsidP="00F259BE">
            <w:pPr>
              <w:shd w:val="clear" w:color="auto" w:fill="FFFFFF"/>
              <w:jc w:val="both"/>
              <w:textAlignment w:val="baseline"/>
              <w:rPr>
                <w:bCs/>
                <w:color w:val="333333"/>
                <w:bdr w:val="none" w:sz="0" w:space="0" w:color="auto" w:frame="1"/>
              </w:rPr>
            </w:pPr>
            <w:r w:rsidRPr="00F259BE">
              <w:rPr>
                <w:bCs/>
                <w:color w:val="333333"/>
                <w:bdr w:val="none" w:sz="0" w:space="0" w:color="auto" w:frame="1"/>
              </w:rPr>
              <w:t>- Nêu được nguồn gốc phát sinh rác thải nhựa:</w:t>
            </w:r>
          </w:p>
          <w:p w:rsidR="00F259BE" w:rsidRPr="00F259BE" w:rsidRDefault="00F259BE" w:rsidP="00F259BE">
            <w:pPr>
              <w:shd w:val="clear" w:color="auto" w:fill="FFFFFF"/>
              <w:jc w:val="both"/>
              <w:textAlignment w:val="baseline"/>
              <w:rPr>
                <w:bCs/>
                <w:color w:val="333333"/>
                <w:bdr w:val="none" w:sz="0" w:space="0" w:color="auto" w:frame="1"/>
              </w:rPr>
            </w:pPr>
            <w:r w:rsidRPr="00F259BE">
              <w:rPr>
                <w:bCs/>
                <w:color w:val="333333"/>
                <w:bdr w:val="none" w:sz="0" w:space="0" w:color="auto" w:frame="1"/>
              </w:rPr>
              <w:t>- Phân tích được hậu quả của vấn đề rác thải nhựa:</w:t>
            </w:r>
          </w:p>
          <w:p w:rsidR="00F259BE" w:rsidRPr="00F259BE" w:rsidRDefault="00F259BE" w:rsidP="00F259BE">
            <w:pPr>
              <w:shd w:val="clear" w:color="auto" w:fill="FFFFFF"/>
              <w:jc w:val="both"/>
              <w:textAlignment w:val="baseline"/>
              <w:rPr>
                <w:bCs/>
                <w:color w:val="333333"/>
                <w:bdr w:val="none" w:sz="0" w:space="0" w:color="auto" w:frame="1"/>
              </w:rPr>
            </w:pPr>
            <w:r w:rsidRPr="00F259BE">
              <w:rPr>
                <w:bCs/>
                <w:color w:val="333333"/>
                <w:bdr w:val="none" w:sz="0" w:space="0" w:color="auto" w:frame="1"/>
              </w:rPr>
              <w:t>+ Với môi trường</w:t>
            </w:r>
          </w:p>
          <w:p w:rsidR="00F259BE" w:rsidRPr="00F259BE" w:rsidRDefault="00F259BE" w:rsidP="00F259BE">
            <w:pPr>
              <w:shd w:val="clear" w:color="auto" w:fill="FFFFFF"/>
              <w:jc w:val="both"/>
              <w:textAlignment w:val="baseline"/>
              <w:rPr>
                <w:bCs/>
                <w:color w:val="333333"/>
                <w:bdr w:val="none" w:sz="0" w:space="0" w:color="auto" w:frame="1"/>
              </w:rPr>
            </w:pPr>
            <w:r w:rsidRPr="00F259BE">
              <w:rPr>
                <w:bCs/>
                <w:color w:val="333333"/>
                <w:bdr w:val="none" w:sz="0" w:space="0" w:color="auto" w:frame="1"/>
              </w:rPr>
              <w:t>+ Với sinh vật nói chung</w:t>
            </w:r>
          </w:p>
          <w:p w:rsidR="00F259BE" w:rsidRPr="00F259BE" w:rsidRDefault="00F259BE" w:rsidP="00F259BE">
            <w:pPr>
              <w:shd w:val="clear" w:color="auto" w:fill="FFFFFF"/>
              <w:jc w:val="both"/>
              <w:textAlignment w:val="baseline"/>
              <w:rPr>
                <w:color w:val="333333"/>
              </w:rPr>
            </w:pPr>
            <w:r w:rsidRPr="00F259BE">
              <w:rPr>
                <w:bCs/>
                <w:color w:val="333333"/>
                <w:bdr w:val="none" w:sz="0" w:space="0" w:color="auto" w:frame="1"/>
              </w:rPr>
              <w:t>+ Với con người</w:t>
            </w:r>
          </w:p>
          <w:p w:rsidR="00F259BE" w:rsidRPr="00F259BE" w:rsidRDefault="00F259BE" w:rsidP="00F259BE">
            <w:pPr>
              <w:shd w:val="clear" w:color="auto" w:fill="FFFFFF"/>
              <w:jc w:val="both"/>
            </w:pPr>
            <w:r w:rsidRPr="00F259BE">
              <w:t xml:space="preserve"> - Nêu được các biện pháp hạn chế rác thải nhựa:</w:t>
            </w:r>
          </w:p>
          <w:p w:rsidR="00F259BE" w:rsidRPr="00F259BE" w:rsidRDefault="00F259BE" w:rsidP="00F259BE">
            <w:pPr>
              <w:jc w:val="both"/>
              <w:rPr>
                <w:b/>
                <w:i/>
                <w:sz w:val="26"/>
                <w:szCs w:val="26"/>
              </w:rPr>
            </w:pPr>
            <w:r w:rsidRPr="00F259BE">
              <w:t>- Liên hệ được trách nhiệm bản thân:</w:t>
            </w:r>
          </w:p>
        </w:tc>
        <w:tc>
          <w:tcPr>
            <w:tcW w:w="1525" w:type="dxa"/>
            <w:shd w:val="clear" w:color="auto" w:fill="auto"/>
          </w:tcPr>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0.5 đ</w:t>
            </w:r>
          </w:p>
          <w:p w:rsidR="00F259BE" w:rsidRPr="00F259BE" w:rsidRDefault="00F259BE" w:rsidP="00F259BE">
            <w:pPr>
              <w:jc w:val="both"/>
              <w:rPr>
                <w:b/>
                <w:sz w:val="26"/>
                <w:szCs w:val="26"/>
              </w:rPr>
            </w:pPr>
            <w:r w:rsidRPr="00F259BE">
              <w:rPr>
                <w:b/>
                <w:sz w:val="26"/>
                <w:szCs w:val="26"/>
              </w:rPr>
              <w:t>0.5 đ</w:t>
            </w: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1.0đ</w:t>
            </w: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p>
          <w:p w:rsidR="00F259BE" w:rsidRPr="00F259BE" w:rsidRDefault="00F259BE" w:rsidP="00F259BE">
            <w:pPr>
              <w:jc w:val="both"/>
              <w:rPr>
                <w:b/>
                <w:sz w:val="26"/>
                <w:szCs w:val="26"/>
              </w:rPr>
            </w:pPr>
            <w:r w:rsidRPr="00F259BE">
              <w:rPr>
                <w:b/>
                <w:sz w:val="26"/>
                <w:szCs w:val="26"/>
              </w:rPr>
              <w:t>0.5đ</w:t>
            </w:r>
          </w:p>
          <w:p w:rsidR="00F259BE" w:rsidRPr="00F259BE" w:rsidRDefault="00F259BE" w:rsidP="00F259BE">
            <w:pPr>
              <w:jc w:val="both"/>
              <w:rPr>
                <w:b/>
                <w:sz w:val="26"/>
                <w:szCs w:val="26"/>
              </w:rPr>
            </w:pPr>
            <w:r w:rsidRPr="00F259BE">
              <w:rPr>
                <w:b/>
                <w:sz w:val="26"/>
                <w:szCs w:val="26"/>
              </w:rPr>
              <w:t>0.5đ</w:t>
            </w:r>
          </w:p>
        </w:tc>
      </w:tr>
      <w:tr w:rsidR="00EB7777" w:rsidRPr="00F259BE" w:rsidTr="00F259BE">
        <w:tc>
          <w:tcPr>
            <w:tcW w:w="1809" w:type="dxa"/>
            <w:shd w:val="clear" w:color="auto" w:fill="auto"/>
          </w:tcPr>
          <w:p w:rsidR="00EB7777" w:rsidRPr="00F259BE" w:rsidRDefault="00EB7777" w:rsidP="00F259BE">
            <w:pPr>
              <w:jc w:val="both"/>
              <w:rPr>
                <w:b/>
                <w:i/>
                <w:sz w:val="26"/>
                <w:szCs w:val="26"/>
              </w:rPr>
            </w:pPr>
          </w:p>
        </w:tc>
        <w:tc>
          <w:tcPr>
            <w:tcW w:w="6804" w:type="dxa"/>
            <w:shd w:val="clear" w:color="auto" w:fill="auto"/>
          </w:tcPr>
          <w:p w:rsidR="00EB7777" w:rsidRPr="00F259BE" w:rsidRDefault="00EB7777" w:rsidP="00F259BE">
            <w:pPr>
              <w:jc w:val="both"/>
              <w:rPr>
                <w:b/>
                <w:i/>
                <w:sz w:val="26"/>
                <w:szCs w:val="26"/>
              </w:rPr>
            </w:pPr>
          </w:p>
        </w:tc>
        <w:tc>
          <w:tcPr>
            <w:tcW w:w="1525" w:type="dxa"/>
            <w:shd w:val="clear" w:color="auto" w:fill="auto"/>
          </w:tcPr>
          <w:p w:rsidR="00EB7777" w:rsidRPr="00F259BE" w:rsidRDefault="00EB7777" w:rsidP="00F259BE">
            <w:pPr>
              <w:jc w:val="both"/>
              <w:rPr>
                <w:b/>
                <w:i/>
                <w:sz w:val="26"/>
                <w:szCs w:val="26"/>
              </w:rPr>
            </w:pPr>
          </w:p>
        </w:tc>
      </w:tr>
      <w:tr w:rsidR="00EB7777" w:rsidRPr="00F259BE" w:rsidTr="00F259BE">
        <w:tc>
          <w:tcPr>
            <w:tcW w:w="1809" w:type="dxa"/>
            <w:shd w:val="clear" w:color="auto" w:fill="auto"/>
          </w:tcPr>
          <w:p w:rsidR="00EB7777" w:rsidRPr="00F259BE" w:rsidRDefault="00EB7777" w:rsidP="00F259BE">
            <w:pPr>
              <w:jc w:val="both"/>
              <w:rPr>
                <w:b/>
                <w:i/>
                <w:sz w:val="26"/>
                <w:szCs w:val="26"/>
              </w:rPr>
            </w:pPr>
          </w:p>
        </w:tc>
        <w:tc>
          <w:tcPr>
            <w:tcW w:w="6804" w:type="dxa"/>
            <w:shd w:val="clear" w:color="auto" w:fill="auto"/>
          </w:tcPr>
          <w:p w:rsidR="00EB7777" w:rsidRPr="00F259BE" w:rsidRDefault="00EB7777" w:rsidP="00F259BE">
            <w:pPr>
              <w:jc w:val="both"/>
              <w:rPr>
                <w:b/>
                <w:i/>
                <w:sz w:val="26"/>
                <w:szCs w:val="26"/>
              </w:rPr>
            </w:pPr>
          </w:p>
        </w:tc>
        <w:tc>
          <w:tcPr>
            <w:tcW w:w="1525" w:type="dxa"/>
            <w:shd w:val="clear" w:color="auto" w:fill="auto"/>
          </w:tcPr>
          <w:p w:rsidR="00EB7777" w:rsidRPr="00F259BE" w:rsidRDefault="00EB7777" w:rsidP="00F259BE">
            <w:pPr>
              <w:jc w:val="both"/>
              <w:rPr>
                <w:b/>
                <w:i/>
                <w:sz w:val="26"/>
                <w:szCs w:val="26"/>
              </w:rPr>
            </w:pPr>
          </w:p>
        </w:tc>
      </w:tr>
    </w:tbl>
    <w:p w:rsidR="00EB7777" w:rsidRDefault="00EB7777" w:rsidP="008A572C">
      <w:pPr>
        <w:jc w:val="both"/>
        <w:rPr>
          <w:b/>
          <w:i/>
          <w:sz w:val="26"/>
          <w:szCs w:val="26"/>
        </w:rPr>
      </w:pPr>
    </w:p>
    <w:p w:rsidR="009B09A0" w:rsidRPr="009B09A0" w:rsidRDefault="009B09A0" w:rsidP="008A572C">
      <w:pPr>
        <w:jc w:val="both"/>
        <w:rPr>
          <w:i/>
          <w:sz w:val="26"/>
          <w:szCs w:val="26"/>
        </w:rPr>
      </w:pPr>
      <w:r w:rsidRPr="00BE20D1">
        <w:rPr>
          <w:b/>
          <w:i/>
          <w:sz w:val="26"/>
          <w:szCs w:val="26"/>
        </w:rPr>
        <w:t>* Lưu ý:</w:t>
      </w:r>
      <w:r w:rsidRPr="009B09A0">
        <w:rPr>
          <w:i/>
          <w:sz w:val="26"/>
          <w:szCs w:val="26"/>
        </w:rPr>
        <w:t xml:space="preserve"> Mọi phương án trả lời và hình thức diễn đạt khác nhau </w:t>
      </w:r>
      <w:r w:rsidR="00B17AC9">
        <w:rPr>
          <w:i/>
          <w:sz w:val="26"/>
          <w:szCs w:val="26"/>
        </w:rPr>
        <w:t xml:space="preserve">nếu đúng </w:t>
      </w:r>
      <w:r w:rsidRPr="009B09A0">
        <w:rPr>
          <w:i/>
          <w:sz w:val="26"/>
          <w:szCs w:val="26"/>
        </w:rPr>
        <w:t>vẫn được tính điểm tối đa!</w:t>
      </w:r>
    </w:p>
    <w:p w:rsidR="00DC5E2F" w:rsidRDefault="00DC5E2F" w:rsidP="008A572C">
      <w:pPr>
        <w:jc w:val="both"/>
        <w:rPr>
          <w:rFonts w:ascii="Arial" w:hAnsi="Arial" w:cs="Arial"/>
        </w:rPr>
      </w:pPr>
    </w:p>
    <w:p w:rsidR="00DC5E2F" w:rsidRDefault="00DC5E2F" w:rsidP="008A572C">
      <w:pPr>
        <w:jc w:val="both"/>
        <w:rPr>
          <w:rFonts w:ascii="Arial" w:hAnsi="Arial" w:cs="Arial"/>
        </w:rPr>
      </w:pPr>
    </w:p>
    <w:sectPr w:rsidR="00DC5E2F" w:rsidSect="00E06238">
      <w:pgSz w:w="11907" w:h="16840" w:code="9"/>
      <w:pgMar w:top="624"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Time">
    <w:charset w:val="00"/>
    <w:family w:val="swiss"/>
    <w:pitch w:val="variable"/>
    <w:sig w:usb0="00000003" w:usb1="00000000" w:usb2="00000000" w:usb3="00000000" w:csb0="00000001" w:csb1="00000000"/>
  </w:font>
  <w:font w:name="Verdana">
    <w:panose1 w:val="020B060403050404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0E2E"/>
    <w:multiLevelType w:val="multilevel"/>
    <w:tmpl w:val="3850AA3C"/>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5C799F"/>
    <w:multiLevelType w:val="hybridMultilevel"/>
    <w:tmpl w:val="864E0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85010"/>
    <w:multiLevelType w:val="hybridMultilevel"/>
    <w:tmpl w:val="12801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90314"/>
    <w:multiLevelType w:val="hybridMultilevel"/>
    <w:tmpl w:val="DA3E2E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43DFD"/>
    <w:multiLevelType w:val="multilevel"/>
    <w:tmpl w:val="CA7A2A5E"/>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D12BBD"/>
    <w:multiLevelType w:val="hybridMultilevel"/>
    <w:tmpl w:val="4B568930"/>
    <w:lvl w:ilvl="0" w:tplc="5B9026B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22DDA"/>
    <w:multiLevelType w:val="multilevel"/>
    <w:tmpl w:val="0C7A21A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C168CB"/>
    <w:multiLevelType w:val="multilevel"/>
    <w:tmpl w:val="F6560DE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0C6EBE"/>
    <w:multiLevelType w:val="hybridMultilevel"/>
    <w:tmpl w:val="F4B8CF5C"/>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8E9326F"/>
    <w:multiLevelType w:val="hybridMultilevel"/>
    <w:tmpl w:val="4FD2888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F161F49"/>
    <w:multiLevelType w:val="hybridMultilevel"/>
    <w:tmpl w:val="A2CABC68"/>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F8D7C36"/>
    <w:multiLevelType w:val="hybridMultilevel"/>
    <w:tmpl w:val="F2D8CE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800607"/>
    <w:multiLevelType w:val="hybridMultilevel"/>
    <w:tmpl w:val="851C1B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9C089D"/>
    <w:multiLevelType w:val="hybridMultilevel"/>
    <w:tmpl w:val="F7587F6C"/>
    <w:lvl w:ilvl="0" w:tplc="58481A1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5E973B7"/>
    <w:multiLevelType w:val="hybridMultilevel"/>
    <w:tmpl w:val="325A063C"/>
    <w:lvl w:ilvl="0" w:tplc="A1D6079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E78A0"/>
    <w:multiLevelType w:val="multilevel"/>
    <w:tmpl w:val="6CC6501A"/>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857216F"/>
    <w:multiLevelType w:val="multilevel"/>
    <w:tmpl w:val="9F7613D6"/>
    <w:lvl w:ilvl="0">
      <w:start w:val="3"/>
      <w:numFmt w:val="decimal"/>
      <w:lvlText w:val="%1"/>
      <w:lvlJc w:val="left"/>
      <w:pPr>
        <w:ind w:left="375" w:hanging="375"/>
      </w:pPr>
      <w:rPr>
        <w:rFonts w:hint="default"/>
        <w:b/>
        <w:sz w:val="28"/>
      </w:rPr>
    </w:lvl>
    <w:lvl w:ilvl="1">
      <w:start w:val="5"/>
      <w:numFmt w:val="decimal"/>
      <w:lvlText w:val="%1.%2"/>
      <w:lvlJc w:val="left"/>
      <w:pPr>
        <w:ind w:left="375" w:hanging="37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17" w15:restartNumberingAfterBreak="0">
    <w:nsid w:val="393D18D3"/>
    <w:multiLevelType w:val="hybridMultilevel"/>
    <w:tmpl w:val="7478BE32"/>
    <w:lvl w:ilvl="0" w:tplc="6312FE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2090C"/>
    <w:multiLevelType w:val="hybridMultilevel"/>
    <w:tmpl w:val="5C8E51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90423"/>
    <w:multiLevelType w:val="hybridMultilevel"/>
    <w:tmpl w:val="EE70C3C6"/>
    <w:lvl w:ilvl="0" w:tplc="E62846E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0943474"/>
    <w:multiLevelType w:val="hybridMultilevel"/>
    <w:tmpl w:val="87740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778D2"/>
    <w:multiLevelType w:val="hybridMultilevel"/>
    <w:tmpl w:val="537AF1A8"/>
    <w:lvl w:ilvl="0" w:tplc="CD640C9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27A0C55"/>
    <w:multiLevelType w:val="hybridMultilevel"/>
    <w:tmpl w:val="0C7A21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A32F91"/>
    <w:multiLevelType w:val="multilevel"/>
    <w:tmpl w:val="1F4CEF6C"/>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E7AD3"/>
    <w:multiLevelType w:val="hybridMultilevel"/>
    <w:tmpl w:val="625AA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A36851"/>
    <w:multiLevelType w:val="hybridMultilevel"/>
    <w:tmpl w:val="A9884E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4D17C1"/>
    <w:multiLevelType w:val="hybridMultilevel"/>
    <w:tmpl w:val="625AA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904A4"/>
    <w:multiLevelType w:val="multilevel"/>
    <w:tmpl w:val="7454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92C64"/>
    <w:multiLevelType w:val="hybridMultilevel"/>
    <w:tmpl w:val="D52A421C"/>
    <w:lvl w:ilvl="0" w:tplc="CD640C9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A7344F1"/>
    <w:multiLevelType w:val="hybridMultilevel"/>
    <w:tmpl w:val="3A3EC51A"/>
    <w:lvl w:ilvl="0" w:tplc="885461A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CCA0B32"/>
    <w:multiLevelType w:val="multilevel"/>
    <w:tmpl w:val="7E3C36F2"/>
    <w:lvl w:ilvl="0">
      <w:start w:val="4"/>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FF6238C"/>
    <w:multiLevelType w:val="hybridMultilevel"/>
    <w:tmpl w:val="87740BA6"/>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C5E127D"/>
    <w:multiLevelType w:val="hybridMultilevel"/>
    <w:tmpl w:val="96AA71A0"/>
    <w:lvl w:ilvl="0" w:tplc="F9827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835E8E"/>
    <w:multiLevelType w:val="hybridMultilevel"/>
    <w:tmpl w:val="72E4F0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C3589A"/>
    <w:multiLevelType w:val="multilevel"/>
    <w:tmpl w:val="A3EE660A"/>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7C52491"/>
    <w:multiLevelType w:val="hybridMultilevel"/>
    <w:tmpl w:val="625AA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441A0A"/>
    <w:multiLevelType w:val="hybridMultilevel"/>
    <w:tmpl w:val="778CB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A3A19"/>
    <w:multiLevelType w:val="hybridMultilevel"/>
    <w:tmpl w:val="82E02C0C"/>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12749669">
    <w:abstractNumId w:val="33"/>
  </w:num>
  <w:num w:numId="2" w16cid:durableId="292442611">
    <w:abstractNumId w:val="12"/>
  </w:num>
  <w:num w:numId="3" w16cid:durableId="192886151">
    <w:abstractNumId w:val="22"/>
  </w:num>
  <w:num w:numId="4" w16cid:durableId="808866019">
    <w:abstractNumId w:val="6"/>
  </w:num>
  <w:num w:numId="5" w16cid:durableId="1204832257">
    <w:abstractNumId w:val="25"/>
  </w:num>
  <w:num w:numId="6" w16cid:durableId="570195818">
    <w:abstractNumId w:val="11"/>
  </w:num>
  <w:num w:numId="7" w16cid:durableId="1760710756">
    <w:abstractNumId w:val="20"/>
  </w:num>
  <w:num w:numId="8" w16cid:durableId="1194881216">
    <w:abstractNumId w:val="26"/>
  </w:num>
  <w:num w:numId="9" w16cid:durableId="876702578">
    <w:abstractNumId w:val="36"/>
  </w:num>
  <w:num w:numId="10" w16cid:durableId="1385300597">
    <w:abstractNumId w:val="35"/>
  </w:num>
  <w:num w:numId="11" w16cid:durableId="1665009106">
    <w:abstractNumId w:val="3"/>
  </w:num>
  <w:num w:numId="12" w16cid:durableId="2058511120">
    <w:abstractNumId w:val="34"/>
  </w:num>
  <w:num w:numId="13" w16cid:durableId="952126993">
    <w:abstractNumId w:val="0"/>
  </w:num>
  <w:num w:numId="14" w16cid:durableId="692150697">
    <w:abstractNumId w:val="7"/>
  </w:num>
  <w:num w:numId="15" w16cid:durableId="1404642959">
    <w:abstractNumId w:val="4"/>
  </w:num>
  <w:num w:numId="16" w16cid:durableId="1734351984">
    <w:abstractNumId w:val="1"/>
  </w:num>
  <w:num w:numId="17" w16cid:durableId="1018848232">
    <w:abstractNumId w:val="9"/>
  </w:num>
  <w:num w:numId="18" w16cid:durableId="2096514591">
    <w:abstractNumId w:val="8"/>
  </w:num>
  <w:num w:numId="19" w16cid:durableId="1445687102">
    <w:abstractNumId w:val="29"/>
  </w:num>
  <w:num w:numId="20" w16cid:durableId="1681003480">
    <w:abstractNumId w:val="19"/>
  </w:num>
  <w:num w:numId="21" w16cid:durableId="73862419">
    <w:abstractNumId w:val="37"/>
  </w:num>
  <w:num w:numId="22" w16cid:durableId="971521018">
    <w:abstractNumId w:val="10"/>
  </w:num>
  <w:num w:numId="23" w16cid:durableId="370960684">
    <w:abstractNumId w:val="24"/>
  </w:num>
  <w:num w:numId="24" w16cid:durableId="2058553070">
    <w:abstractNumId w:val="13"/>
  </w:num>
  <w:num w:numId="25" w16cid:durableId="155845039">
    <w:abstractNumId w:val="15"/>
  </w:num>
  <w:num w:numId="26" w16cid:durableId="1447308360">
    <w:abstractNumId w:val="32"/>
  </w:num>
  <w:num w:numId="27" w16cid:durableId="270665964">
    <w:abstractNumId w:val="5"/>
  </w:num>
  <w:num w:numId="28" w16cid:durableId="1853957567">
    <w:abstractNumId w:val="21"/>
  </w:num>
  <w:num w:numId="29" w16cid:durableId="1481923968">
    <w:abstractNumId w:val="2"/>
  </w:num>
  <w:num w:numId="30" w16cid:durableId="882719174">
    <w:abstractNumId w:val="30"/>
  </w:num>
  <w:num w:numId="31" w16cid:durableId="645740013">
    <w:abstractNumId w:val="23"/>
  </w:num>
  <w:num w:numId="32" w16cid:durableId="2125341151">
    <w:abstractNumId w:val="18"/>
  </w:num>
  <w:num w:numId="33" w16cid:durableId="811673244">
    <w:abstractNumId w:val="27"/>
  </w:num>
  <w:num w:numId="34" w16cid:durableId="2052076125">
    <w:abstractNumId w:val="28"/>
  </w:num>
  <w:num w:numId="35" w16cid:durableId="1662780257">
    <w:abstractNumId w:val="16"/>
  </w:num>
  <w:num w:numId="36" w16cid:durableId="1561552436">
    <w:abstractNumId w:val="14"/>
  </w:num>
  <w:num w:numId="37" w16cid:durableId="842399789">
    <w:abstractNumId w:val="17"/>
  </w:num>
  <w:num w:numId="38" w16cid:durableId="19335120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92"/>
    <w:rsid w:val="00015590"/>
    <w:rsid w:val="00051D60"/>
    <w:rsid w:val="0005786B"/>
    <w:rsid w:val="000859B6"/>
    <w:rsid w:val="000C4F11"/>
    <w:rsid w:val="000D7F1C"/>
    <w:rsid w:val="000F42FD"/>
    <w:rsid w:val="00102501"/>
    <w:rsid w:val="001161CB"/>
    <w:rsid w:val="00150CFC"/>
    <w:rsid w:val="00153E45"/>
    <w:rsid w:val="0016676F"/>
    <w:rsid w:val="001A2168"/>
    <w:rsid w:val="001B670F"/>
    <w:rsid w:val="001E120A"/>
    <w:rsid w:val="0020089C"/>
    <w:rsid w:val="00226892"/>
    <w:rsid w:val="002341D9"/>
    <w:rsid w:val="00243E5E"/>
    <w:rsid w:val="00244594"/>
    <w:rsid w:val="00251913"/>
    <w:rsid w:val="002579F2"/>
    <w:rsid w:val="0026598A"/>
    <w:rsid w:val="002859FC"/>
    <w:rsid w:val="002B2281"/>
    <w:rsid w:val="002D1CDA"/>
    <w:rsid w:val="002E6664"/>
    <w:rsid w:val="002E70A2"/>
    <w:rsid w:val="00307518"/>
    <w:rsid w:val="0033233E"/>
    <w:rsid w:val="0033624C"/>
    <w:rsid w:val="00356E54"/>
    <w:rsid w:val="00376594"/>
    <w:rsid w:val="003A2F7E"/>
    <w:rsid w:val="003A6DDF"/>
    <w:rsid w:val="003C59EF"/>
    <w:rsid w:val="003D3B2A"/>
    <w:rsid w:val="00462857"/>
    <w:rsid w:val="00464EAE"/>
    <w:rsid w:val="00487D16"/>
    <w:rsid w:val="00491D72"/>
    <w:rsid w:val="004F1CB2"/>
    <w:rsid w:val="004F21AF"/>
    <w:rsid w:val="00501238"/>
    <w:rsid w:val="00511475"/>
    <w:rsid w:val="0052067B"/>
    <w:rsid w:val="00531B2F"/>
    <w:rsid w:val="0055650A"/>
    <w:rsid w:val="00560525"/>
    <w:rsid w:val="0056552E"/>
    <w:rsid w:val="0057020E"/>
    <w:rsid w:val="00583E27"/>
    <w:rsid w:val="005A2CFC"/>
    <w:rsid w:val="005B27F1"/>
    <w:rsid w:val="005E1B7F"/>
    <w:rsid w:val="005E3E7D"/>
    <w:rsid w:val="005F12C0"/>
    <w:rsid w:val="005F53CA"/>
    <w:rsid w:val="005F672B"/>
    <w:rsid w:val="00635E38"/>
    <w:rsid w:val="00651C8E"/>
    <w:rsid w:val="00656B6F"/>
    <w:rsid w:val="00690478"/>
    <w:rsid w:val="00691268"/>
    <w:rsid w:val="006A0FBB"/>
    <w:rsid w:val="006A31A1"/>
    <w:rsid w:val="006B69AB"/>
    <w:rsid w:val="006B6A75"/>
    <w:rsid w:val="006C65CB"/>
    <w:rsid w:val="006E0348"/>
    <w:rsid w:val="007000B2"/>
    <w:rsid w:val="00700CFE"/>
    <w:rsid w:val="007045FB"/>
    <w:rsid w:val="007401DE"/>
    <w:rsid w:val="00754A51"/>
    <w:rsid w:val="00761F31"/>
    <w:rsid w:val="0077125D"/>
    <w:rsid w:val="007877FB"/>
    <w:rsid w:val="007B7A46"/>
    <w:rsid w:val="007C3694"/>
    <w:rsid w:val="007D3B5B"/>
    <w:rsid w:val="007E0FC4"/>
    <w:rsid w:val="007F036F"/>
    <w:rsid w:val="007F714D"/>
    <w:rsid w:val="00807857"/>
    <w:rsid w:val="008353AA"/>
    <w:rsid w:val="00843B5D"/>
    <w:rsid w:val="00850DDB"/>
    <w:rsid w:val="008510D8"/>
    <w:rsid w:val="008849EB"/>
    <w:rsid w:val="008A572C"/>
    <w:rsid w:val="008B0AE3"/>
    <w:rsid w:val="008B2FA4"/>
    <w:rsid w:val="008C57C3"/>
    <w:rsid w:val="008D5C98"/>
    <w:rsid w:val="008D674D"/>
    <w:rsid w:val="008E525D"/>
    <w:rsid w:val="008E639E"/>
    <w:rsid w:val="008E6540"/>
    <w:rsid w:val="008F170E"/>
    <w:rsid w:val="00910CF2"/>
    <w:rsid w:val="00916F40"/>
    <w:rsid w:val="00920083"/>
    <w:rsid w:val="00922FB7"/>
    <w:rsid w:val="00923CE9"/>
    <w:rsid w:val="00931D2E"/>
    <w:rsid w:val="009329B4"/>
    <w:rsid w:val="00932FFF"/>
    <w:rsid w:val="00967323"/>
    <w:rsid w:val="009B09A0"/>
    <w:rsid w:val="009E4929"/>
    <w:rsid w:val="009F5B0D"/>
    <w:rsid w:val="00A3181A"/>
    <w:rsid w:val="00A34EDF"/>
    <w:rsid w:val="00A47C63"/>
    <w:rsid w:val="00A660B1"/>
    <w:rsid w:val="00AA068F"/>
    <w:rsid w:val="00AC248C"/>
    <w:rsid w:val="00AD3EEC"/>
    <w:rsid w:val="00AD5D51"/>
    <w:rsid w:val="00AD6A46"/>
    <w:rsid w:val="00AE4A39"/>
    <w:rsid w:val="00B072CC"/>
    <w:rsid w:val="00B17AC9"/>
    <w:rsid w:val="00B36B05"/>
    <w:rsid w:val="00B456C1"/>
    <w:rsid w:val="00B562CC"/>
    <w:rsid w:val="00B576D3"/>
    <w:rsid w:val="00B74913"/>
    <w:rsid w:val="00B92CFD"/>
    <w:rsid w:val="00B94512"/>
    <w:rsid w:val="00BA1C61"/>
    <w:rsid w:val="00BA3372"/>
    <w:rsid w:val="00BE20D1"/>
    <w:rsid w:val="00BF07BC"/>
    <w:rsid w:val="00BF1A54"/>
    <w:rsid w:val="00C02018"/>
    <w:rsid w:val="00C17E1C"/>
    <w:rsid w:val="00C21FFE"/>
    <w:rsid w:val="00C50176"/>
    <w:rsid w:val="00C539B2"/>
    <w:rsid w:val="00C60B25"/>
    <w:rsid w:val="00C614EB"/>
    <w:rsid w:val="00C80843"/>
    <w:rsid w:val="00C9548F"/>
    <w:rsid w:val="00C97352"/>
    <w:rsid w:val="00CA1885"/>
    <w:rsid w:val="00CB3841"/>
    <w:rsid w:val="00CE5ACD"/>
    <w:rsid w:val="00D26243"/>
    <w:rsid w:val="00D30C8A"/>
    <w:rsid w:val="00D36102"/>
    <w:rsid w:val="00D64F64"/>
    <w:rsid w:val="00D931CC"/>
    <w:rsid w:val="00D958F6"/>
    <w:rsid w:val="00DA1FE4"/>
    <w:rsid w:val="00DA27B8"/>
    <w:rsid w:val="00DC5E2F"/>
    <w:rsid w:val="00DC6104"/>
    <w:rsid w:val="00DF6441"/>
    <w:rsid w:val="00E05114"/>
    <w:rsid w:val="00E06238"/>
    <w:rsid w:val="00E478A6"/>
    <w:rsid w:val="00E536A6"/>
    <w:rsid w:val="00E82E97"/>
    <w:rsid w:val="00E84A97"/>
    <w:rsid w:val="00E92D1D"/>
    <w:rsid w:val="00EB7777"/>
    <w:rsid w:val="00EE4C10"/>
    <w:rsid w:val="00EE5A70"/>
    <w:rsid w:val="00EE6D8A"/>
    <w:rsid w:val="00F259BE"/>
    <w:rsid w:val="00F57000"/>
    <w:rsid w:val="00F70984"/>
    <w:rsid w:val="00F957A5"/>
    <w:rsid w:val="00FB33E2"/>
    <w:rsid w:val="00FC3167"/>
    <w:rsid w:val="00FC3E20"/>
    <w:rsid w:val="00FD2354"/>
    <w:rsid w:val="00FE009C"/>
    <w:rsid w:val="00FF13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1AB6F3-B64B-AA4F-959F-1F8099BB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F259BE"/>
    <w:rPr>
      <w:sz w:val="28"/>
      <w:szCs w:val="28"/>
      <w:lang w:val="en-US" w:eastAsia="en-US"/>
    </w:rPr>
  </w:style>
  <w:style w:type="paragraph" w:styleId="u2">
    <w:name w:val="heading 2"/>
    <w:basedOn w:val="Binhthng"/>
    <w:next w:val="Binhthng"/>
    <w:qFormat/>
    <w:rsid w:val="00226892"/>
    <w:pPr>
      <w:keepNext/>
      <w:jc w:val="center"/>
      <w:outlineLvl w:val="1"/>
    </w:pPr>
    <w:rPr>
      <w:b/>
      <w:bCs/>
      <w:sz w:val="26"/>
      <w:szCs w:val="24"/>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table" w:styleId="LiBang">
    <w:name w:val="Table Grid"/>
    <w:basedOn w:val="BangThngthng"/>
    <w:rsid w:val="0022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Binhthng"/>
    <w:autoRedefine/>
    <w:rsid w:val="0022689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hngthngWeb">
    <w:name w:val="Normal (Web)"/>
    <w:basedOn w:val="Binhthng"/>
    <w:uiPriority w:val="99"/>
    <w:rsid w:val="002D1CDA"/>
    <w:pPr>
      <w:spacing w:before="100" w:beforeAutospacing="1" w:after="100" w:afterAutospacing="1"/>
    </w:pPr>
    <w:rPr>
      <w:sz w:val="24"/>
      <w:szCs w:val="24"/>
    </w:rPr>
  </w:style>
  <w:style w:type="character" w:styleId="Manh">
    <w:name w:val="Strong"/>
    <w:uiPriority w:val="22"/>
    <w:qFormat/>
    <w:rsid w:val="006A31A1"/>
    <w:rPr>
      <w:b/>
      <w:bCs/>
    </w:rPr>
  </w:style>
  <w:style w:type="paragraph" w:customStyle="1" w:styleId="n-dieu">
    <w:name w:val="n-dieu"/>
    <w:basedOn w:val="Binhthng"/>
    <w:rsid w:val="00C9548F"/>
    <w:pPr>
      <w:suppressAutoHyphens/>
      <w:autoSpaceDE w:val="0"/>
      <w:spacing w:before="120" w:after="180"/>
      <w:ind w:firstLine="709"/>
    </w:pPr>
    <w:rPr>
      <w:rFonts w:ascii=".VnTime" w:hAnsi=".VnTime" w:cs=".VnTime"/>
      <w:b/>
      <w:bCs/>
      <w:lang w:eastAsia="ar-SA"/>
    </w:rPr>
  </w:style>
  <w:style w:type="paragraph" w:customStyle="1" w:styleId="n-dieund">
    <w:name w:val="n-dieund"/>
    <w:basedOn w:val="Binhthng"/>
    <w:rsid w:val="00C9548F"/>
    <w:pPr>
      <w:suppressAutoHyphens/>
      <w:autoSpaceDE w:val="0"/>
      <w:spacing w:after="120"/>
      <w:ind w:firstLine="709"/>
      <w:jc w:val="both"/>
    </w:pPr>
    <w:rPr>
      <w:rFonts w:ascii=".VnTime" w:hAnsi=".VnTime" w:cs=".VnTime"/>
      <w:lang w:eastAsia="ar-SA"/>
    </w:rPr>
  </w:style>
  <w:style w:type="character" w:styleId="Nhnmanh">
    <w:name w:val="Emphasis"/>
    <w:uiPriority w:val="20"/>
    <w:qFormat/>
    <w:rsid w:val="000F42FD"/>
    <w:rPr>
      <w:i/>
      <w:iCs/>
    </w:rPr>
  </w:style>
  <w:style w:type="character" w:styleId="Siuktni">
    <w:name w:val="Hyperlink"/>
    <w:uiPriority w:val="99"/>
    <w:unhideWhenUsed/>
    <w:rsid w:val="00F57000"/>
    <w:rPr>
      <w:color w:val="0000FF"/>
      <w:u w:val="single"/>
    </w:rPr>
  </w:style>
  <w:style w:type="character" w:customStyle="1" w:styleId="normal-h">
    <w:name w:val="normal-h"/>
    <w:rsid w:val="007E0FC4"/>
  </w:style>
  <w:style w:type="paragraph" w:customStyle="1" w:styleId="normal-p">
    <w:name w:val="normal-p"/>
    <w:basedOn w:val="Binhthng"/>
    <w:rsid w:val="007E0FC4"/>
    <w:pPr>
      <w:overflowPunct w:val="0"/>
      <w:jc w:val="both"/>
      <w:textAlignment w:val="baseline"/>
    </w:pPr>
    <w:rPr>
      <w:sz w:val="20"/>
      <w:szCs w:val="20"/>
    </w:rPr>
  </w:style>
  <w:style w:type="paragraph" w:customStyle="1" w:styleId="Char">
    <w:name w:val="Char"/>
    <w:basedOn w:val="Binhthng"/>
    <w:rsid w:val="00BA3372"/>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5710">
      <w:bodyDiv w:val="1"/>
      <w:marLeft w:val="0"/>
      <w:marRight w:val="0"/>
      <w:marTop w:val="0"/>
      <w:marBottom w:val="0"/>
      <w:divBdr>
        <w:top w:val="none" w:sz="0" w:space="0" w:color="auto"/>
        <w:left w:val="none" w:sz="0" w:space="0" w:color="auto"/>
        <w:bottom w:val="none" w:sz="0" w:space="0" w:color="auto"/>
        <w:right w:val="none" w:sz="0" w:space="0" w:color="auto"/>
      </w:divBdr>
    </w:div>
    <w:div w:id="84039867">
      <w:bodyDiv w:val="1"/>
      <w:marLeft w:val="0"/>
      <w:marRight w:val="0"/>
      <w:marTop w:val="0"/>
      <w:marBottom w:val="0"/>
      <w:divBdr>
        <w:top w:val="none" w:sz="0" w:space="0" w:color="auto"/>
        <w:left w:val="none" w:sz="0" w:space="0" w:color="auto"/>
        <w:bottom w:val="none" w:sz="0" w:space="0" w:color="auto"/>
        <w:right w:val="none" w:sz="0" w:space="0" w:color="auto"/>
      </w:divBdr>
    </w:div>
    <w:div w:id="126317915">
      <w:bodyDiv w:val="1"/>
      <w:marLeft w:val="0"/>
      <w:marRight w:val="0"/>
      <w:marTop w:val="0"/>
      <w:marBottom w:val="0"/>
      <w:divBdr>
        <w:top w:val="none" w:sz="0" w:space="0" w:color="auto"/>
        <w:left w:val="none" w:sz="0" w:space="0" w:color="auto"/>
        <w:bottom w:val="none" w:sz="0" w:space="0" w:color="auto"/>
        <w:right w:val="none" w:sz="0" w:space="0" w:color="auto"/>
      </w:divBdr>
      <w:divsChild>
        <w:div w:id="11150523">
          <w:marLeft w:val="0"/>
          <w:marRight w:val="0"/>
          <w:marTop w:val="0"/>
          <w:marBottom w:val="0"/>
          <w:divBdr>
            <w:top w:val="none" w:sz="0" w:space="0" w:color="auto"/>
            <w:left w:val="none" w:sz="0" w:space="0" w:color="auto"/>
            <w:bottom w:val="none" w:sz="0" w:space="0" w:color="auto"/>
            <w:right w:val="none" w:sz="0" w:space="0" w:color="auto"/>
          </w:divBdr>
        </w:div>
        <w:div w:id="72095396">
          <w:marLeft w:val="0"/>
          <w:marRight w:val="0"/>
          <w:marTop w:val="0"/>
          <w:marBottom w:val="0"/>
          <w:divBdr>
            <w:top w:val="none" w:sz="0" w:space="0" w:color="auto"/>
            <w:left w:val="none" w:sz="0" w:space="0" w:color="auto"/>
            <w:bottom w:val="none" w:sz="0" w:space="0" w:color="auto"/>
            <w:right w:val="none" w:sz="0" w:space="0" w:color="auto"/>
          </w:divBdr>
        </w:div>
        <w:div w:id="205873671">
          <w:marLeft w:val="0"/>
          <w:marRight w:val="0"/>
          <w:marTop w:val="0"/>
          <w:marBottom w:val="0"/>
          <w:divBdr>
            <w:top w:val="none" w:sz="0" w:space="0" w:color="auto"/>
            <w:left w:val="none" w:sz="0" w:space="0" w:color="auto"/>
            <w:bottom w:val="none" w:sz="0" w:space="0" w:color="auto"/>
            <w:right w:val="none" w:sz="0" w:space="0" w:color="auto"/>
          </w:divBdr>
        </w:div>
        <w:div w:id="220410514">
          <w:marLeft w:val="0"/>
          <w:marRight w:val="0"/>
          <w:marTop w:val="0"/>
          <w:marBottom w:val="0"/>
          <w:divBdr>
            <w:top w:val="none" w:sz="0" w:space="0" w:color="auto"/>
            <w:left w:val="none" w:sz="0" w:space="0" w:color="auto"/>
            <w:bottom w:val="none" w:sz="0" w:space="0" w:color="auto"/>
            <w:right w:val="none" w:sz="0" w:space="0" w:color="auto"/>
          </w:divBdr>
        </w:div>
        <w:div w:id="267934226">
          <w:marLeft w:val="0"/>
          <w:marRight w:val="0"/>
          <w:marTop w:val="0"/>
          <w:marBottom w:val="0"/>
          <w:divBdr>
            <w:top w:val="none" w:sz="0" w:space="0" w:color="auto"/>
            <w:left w:val="none" w:sz="0" w:space="0" w:color="auto"/>
            <w:bottom w:val="none" w:sz="0" w:space="0" w:color="auto"/>
            <w:right w:val="none" w:sz="0" w:space="0" w:color="auto"/>
          </w:divBdr>
        </w:div>
        <w:div w:id="480929245">
          <w:marLeft w:val="0"/>
          <w:marRight w:val="0"/>
          <w:marTop w:val="0"/>
          <w:marBottom w:val="0"/>
          <w:divBdr>
            <w:top w:val="none" w:sz="0" w:space="0" w:color="auto"/>
            <w:left w:val="none" w:sz="0" w:space="0" w:color="auto"/>
            <w:bottom w:val="none" w:sz="0" w:space="0" w:color="auto"/>
            <w:right w:val="none" w:sz="0" w:space="0" w:color="auto"/>
          </w:divBdr>
        </w:div>
        <w:div w:id="529807555">
          <w:marLeft w:val="0"/>
          <w:marRight w:val="0"/>
          <w:marTop w:val="0"/>
          <w:marBottom w:val="0"/>
          <w:divBdr>
            <w:top w:val="none" w:sz="0" w:space="0" w:color="auto"/>
            <w:left w:val="none" w:sz="0" w:space="0" w:color="auto"/>
            <w:bottom w:val="none" w:sz="0" w:space="0" w:color="auto"/>
            <w:right w:val="none" w:sz="0" w:space="0" w:color="auto"/>
          </w:divBdr>
        </w:div>
        <w:div w:id="569778678">
          <w:marLeft w:val="0"/>
          <w:marRight w:val="0"/>
          <w:marTop w:val="0"/>
          <w:marBottom w:val="0"/>
          <w:divBdr>
            <w:top w:val="none" w:sz="0" w:space="0" w:color="auto"/>
            <w:left w:val="none" w:sz="0" w:space="0" w:color="auto"/>
            <w:bottom w:val="none" w:sz="0" w:space="0" w:color="auto"/>
            <w:right w:val="none" w:sz="0" w:space="0" w:color="auto"/>
          </w:divBdr>
        </w:div>
        <w:div w:id="656034129">
          <w:marLeft w:val="0"/>
          <w:marRight w:val="0"/>
          <w:marTop w:val="0"/>
          <w:marBottom w:val="0"/>
          <w:divBdr>
            <w:top w:val="none" w:sz="0" w:space="0" w:color="auto"/>
            <w:left w:val="none" w:sz="0" w:space="0" w:color="auto"/>
            <w:bottom w:val="none" w:sz="0" w:space="0" w:color="auto"/>
            <w:right w:val="none" w:sz="0" w:space="0" w:color="auto"/>
          </w:divBdr>
        </w:div>
        <w:div w:id="671032279">
          <w:marLeft w:val="0"/>
          <w:marRight w:val="0"/>
          <w:marTop w:val="0"/>
          <w:marBottom w:val="0"/>
          <w:divBdr>
            <w:top w:val="none" w:sz="0" w:space="0" w:color="auto"/>
            <w:left w:val="none" w:sz="0" w:space="0" w:color="auto"/>
            <w:bottom w:val="none" w:sz="0" w:space="0" w:color="auto"/>
            <w:right w:val="none" w:sz="0" w:space="0" w:color="auto"/>
          </w:divBdr>
        </w:div>
        <w:div w:id="707608550">
          <w:marLeft w:val="0"/>
          <w:marRight w:val="0"/>
          <w:marTop w:val="0"/>
          <w:marBottom w:val="0"/>
          <w:divBdr>
            <w:top w:val="none" w:sz="0" w:space="0" w:color="auto"/>
            <w:left w:val="none" w:sz="0" w:space="0" w:color="auto"/>
            <w:bottom w:val="none" w:sz="0" w:space="0" w:color="auto"/>
            <w:right w:val="none" w:sz="0" w:space="0" w:color="auto"/>
          </w:divBdr>
        </w:div>
        <w:div w:id="708839385">
          <w:marLeft w:val="0"/>
          <w:marRight w:val="0"/>
          <w:marTop w:val="0"/>
          <w:marBottom w:val="0"/>
          <w:divBdr>
            <w:top w:val="none" w:sz="0" w:space="0" w:color="auto"/>
            <w:left w:val="none" w:sz="0" w:space="0" w:color="auto"/>
            <w:bottom w:val="none" w:sz="0" w:space="0" w:color="auto"/>
            <w:right w:val="none" w:sz="0" w:space="0" w:color="auto"/>
          </w:divBdr>
        </w:div>
        <w:div w:id="780959650">
          <w:marLeft w:val="0"/>
          <w:marRight w:val="0"/>
          <w:marTop w:val="0"/>
          <w:marBottom w:val="0"/>
          <w:divBdr>
            <w:top w:val="none" w:sz="0" w:space="0" w:color="auto"/>
            <w:left w:val="none" w:sz="0" w:space="0" w:color="auto"/>
            <w:bottom w:val="none" w:sz="0" w:space="0" w:color="auto"/>
            <w:right w:val="none" w:sz="0" w:space="0" w:color="auto"/>
          </w:divBdr>
        </w:div>
        <w:div w:id="958419307">
          <w:marLeft w:val="0"/>
          <w:marRight w:val="0"/>
          <w:marTop w:val="0"/>
          <w:marBottom w:val="0"/>
          <w:divBdr>
            <w:top w:val="none" w:sz="0" w:space="0" w:color="auto"/>
            <w:left w:val="none" w:sz="0" w:space="0" w:color="auto"/>
            <w:bottom w:val="none" w:sz="0" w:space="0" w:color="auto"/>
            <w:right w:val="none" w:sz="0" w:space="0" w:color="auto"/>
          </w:divBdr>
        </w:div>
        <w:div w:id="970012834">
          <w:marLeft w:val="0"/>
          <w:marRight w:val="0"/>
          <w:marTop w:val="0"/>
          <w:marBottom w:val="0"/>
          <w:divBdr>
            <w:top w:val="none" w:sz="0" w:space="0" w:color="auto"/>
            <w:left w:val="none" w:sz="0" w:space="0" w:color="auto"/>
            <w:bottom w:val="none" w:sz="0" w:space="0" w:color="auto"/>
            <w:right w:val="none" w:sz="0" w:space="0" w:color="auto"/>
          </w:divBdr>
        </w:div>
        <w:div w:id="1025325626">
          <w:marLeft w:val="0"/>
          <w:marRight w:val="0"/>
          <w:marTop w:val="0"/>
          <w:marBottom w:val="0"/>
          <w:divBdr>
            <w:top w:val="none" w:sz="0" w:space="0" w:color="auto"/>
            <w:left w:val="none" w:sz="0" w:space="0" w:color="auto"/>
            <w:bottom w:val="none" w:sz="0" w:space="0" w:color="auto"/>
            <w:right w:val="none" w:sz="0" w:space="0" w:color="auto"/>
          </w:divBdr>
        </w:div>
        <w:div w:id="1036154277">
          <w:marLeft w:val="0"/>
          <w:marRight w:val="0"/>
          <w:marTop w:val="0"/>
          <w:marBottom w:val="0"/>
          <w:divBdr>
            <w:top w:val="none" w:sz="0" w:space="0" w:color="auto"/>
            <w:left w:val="none" w:sz="0" w:space="0" w:color="auto"/>
            <w:bottom w:val="none" w:sz="0" w:space="0" w:color="auto"/>
            <w:right w:val="none" w:sz="0" w:space="0" w:color="auto"/>
          </w:divBdr>
        </w:div>
        <w:div w:id="1109811833">
          <w:marLeft w:val="0"/>
          <w:marRight w:val="0"/>
          <w:marTop w:val="0"/>
          <w:marBottom w:val="0"/>
          <w:divBdr>
            <w:top w:val="none" w:sz="0" w:space="0" w:color="auto"/>
            <w:left w:val="none" w:sz="0" w:space="0" w:color="auto"/>
            <w:bottom w:val="none" w:sz="0" w:space="0" w:color="auto"/>
            <w:right w:val="none" w:sz="0" w:space="0" w:color="auto"/>
          </w:divBdr>
        </w:div>
        <w:div w:id="1154371982">
          <w:marLeft w:val="0"/>
          <w:marRight w:val="0"/>
          <w:marTop w:val="0"/>
          <w:marBottom w:val="0"/>
          <w:divBdr>
            <w:top w:val="none" w:sz="0" w:space="0" w:color="auto"/>
            <w:left w:val="none" w:sz="0" w:space="0" w:color="auto"/>
            <w:bottom w:val="none" w:sz="0" w:space="0" w:color="auto"/>
            <w:right w:val="none" w:sz="0" w:space="0" w:color="auto"/>
          </w:divBdr>
        </w:div>
        <w:div w:id="1174539133">
          <w:marLeft w:val="0"/>
          <w:marRight w:val="0"/>
          <w:marTop w:val="0"/>
          <w:marBottom w:val="0"/>
          <w:divBdr>
            <w:top w:val="none" w:sz="0" w:space="0" w:color="auto"/>
            <w:left w:val="none" w:sz="0" w:space="0" w:color="auto"/>
            <w:bottom w:val="none" w:sz="0" w:space="0" w:color="auto"/>
            <w:right w:val="none" w:sz="0" w:space="0" w:color="auto"/>
          </w:divBdr>
        </w:div>
        <w:div w:id="1269891269">
          <w:marLeft w:val="0"/>
          <w:marRight w:val="0"/>
          <w:marTop w:val="0"/>
          <w:marBottom w:val="0"/>
          <w:divBdr>
            <w:top w:val="none" w:sz="0" w:space="0" w:color="auto"/>
            <w:left w:val="none" w:sz="0" w:space="0" w:color="auto"/>
            <w:bottom w:val="none" w:sz="0" w:space="0" w:color="auto"/>
            <w:right w:val="none" w:sz="0" w:space="0" w:color="auto"/>
          </w:divBdr>
        </w:div>
        <w:div w:id="1278635513">
          <w:marLeft w:val="0"/>
          <w:marRight w:val="0"/>
          <w:marTop w:val="0"/>
          <w:marBottom w:val="0"/>
          <w:divBdr>
            <w:top w:val="none" w:sz="0" w:space="0" w:color="auto"/>
            <w:left w:val="none" w:sz="0" w:space="0" w:color="auto"/>
            <w:bottom w:val="none" w:sz="0" w:space="0" w:color="auto"/>
            <w:right w:val="none" w:sz="0" w:space="0" w:color="auto"/>
          </w:divBdr>
        </w:div>
        <w:div w:id="1284384620">
          <w:marLeft w:val="0"/>
          <w:marRight w:val="0"/>
          <w:marTop w:val="0"/>
          <w:marBottom w:val="0"/>
          <w:divBdr>
            <w:top w:val="none" w:sz="0" w:space="0" w:color="auto"/>
            <w:left w:val="none" w:sz="0" w:space="0" w:color="auto"/>
            <w:bottom w:val="none" w:sz="0" w:space="0" w:color="auto"/>
            <w:right w:val="none" w:sz="0" w:space="0" w:color="auto"/>
          </w:divBdr>
        </w:div>
        <w:div w:id="1401711655">
          <w:marLeft w:val="0"/>
          <w:marRight w:val="0"/>
          <w:marTop w:val="0"/>
          <w:marBottom w:val="0"/>
          <w:divBdr>
            <w:top w:val="none" w:sz="0" w:space="0" w:color="auto"/>
            <w:left w:val="none" w:sz="0" w:space="0" w:color="auto"/>
            <w:bottom w:val="none" w:sz="0" w:space="0" w:color="auto"/>
            <w:right w:val="none" w:sz="0" w:space="0" w:color="auto"/>
          </w:divBdr>
        </w:div>
        <w:div w:id="1473134016">
          <w:marLeft w:val="0"/>
          <w:marRight w:val="0"/>
          <w:marTop w:val="0"/>
          <w:marBottom w:val="0"/>
          <w:divBdr>
            <w:top w:val="none" w:sz="0" w:space="0" w:color="auto"/>
            <w:left w:val="none" w:sz="0" w:space="0" w:color="auto"/>
            <w:bottom w:val="none" w:sz="0" w:space="0" w:color="auto"/>
            <w:right w:val="none" w:sz="0" w:space="0" w:color="auto"/>
          </w:divBdr>
        </w:div>
        <w:div w:id="1510290143">
          <w:marLeft w:val="0"/>
          <w:marRight w:val="0"/>
          <w:marTop w:val="0"/>
          <w:marBottom w:val="0"/>
          <w:divBdr>
            <w:top w:val="none" w:sz="0" w:space="0" w:color="auto"/>
            <w:left w:val="none" w:sz="0" w:space="0" w:color="auto"/>
            <w:bottom w:val="none" w:sz="0" w:space="0" w:color="auto"/>
            <w:right w:val="none" w:sz="0" w:space="0" w:color="auto"/>
          </w:divBdr>
        </w:div>
        <w:div w:id="1688099212">
          <w:marLeft w:val="0"/>
          <w:marRight w:val="0"/>
          <w:marTop w:val="0"/>
          <w:marBottom w:val="0"/>
          <w:divBdr>
            <w:top w:val="none" w:sz="0" w:space="0" w:color="auto"/>
            <w:left w:val="none" w:sz="0" w:space="0" w:color="auto"/>
            <w:bottom w:val="none" w:sz="0" w:space="0" w:color="auto"/>
            <w:right w:val="none" w:sz="0" w:space="0" w:color="auto"/>
          </w:divBdr>
        </w:div>
        <w:div w:id="1689940738">
          <w:marLeft w:val="0"/>
          <w:marRight w:val="0"/>
          <w:marTop w:val="0"/>
          <w:marBottom w:val="0"/>
          <w:divBdr>
            <w:top w:val="none" w:sz="0" w:space="0" w:color="auto"/>
            <w:left w:val="none" w:sz="0" w:space="0" w:color="auto"/>
            <w:bottom w:val="none" w:sz="0" w:space="0" w:color="auto"/>
            <w:right w:val="none" w:sz="0" w:space="0" w:color="auto"/>
          </w:divBdr>
        </w:div>
        <w:div w:id="1876308108">
          <w:marLeft w:val="0"/>
          <w:marRight w:val="0"/>
          <w:marTop w:val="0"/>
          <w:marBottom w:val="0"/>
          <w:divBdr>
            <w:top w:val="none" w:sz="0" w:space="0" w:color="auto"/>
            <w:left w:val="none" w:sz="0" w:space="0" w:color="auto"/>
            <w:bottom w:val="none" w:sz="0" w:space="0" w:color="auto"/>
            <w:right w:val="none" w:sz="0" w:space="0" w:color="auto"/>
          </w:divBdr>
        </w:div>
        <w:div w:id="1877114680">
          <w:marLeft w:val="0"/>
          <w:marRight w:val="0"/>
          <w:marTop w:val="0"/>
          <w:marBottom w:val="0"/>
          <w:divBdr>
            <w:top w:val="none" w:sz="0" w:space="0" w:color="auto"/>
            <w:left w:val="none" w:sz="0" w:space="0" w:color="auto"/>
            <w:bottom w:val="none" w:sz="0" w:space="0" w:color="auto"/>
            <w:right w:val="none" w:sz="0" w:space="0" w:color="auto"/>
          </w:divBdr>
        </w:div>
        <w:div w:id="1953323345">
          <w:marLeft w:val="0"/>
          <w:marRight w:val="0"/>
          <w:marTop w:val="0"/>
          <w:marBottom w:val="0"/>
          <w:divBdr>
            <w:top w:val="none" w:sz="0" w:space="0" w:color="auto"/>
            <w:left w:val="none" w:sz="0" w:space="0" w:color="auto"/>
            <w:bottom w:val="none" w:sz="0" w:space="0" w:color="auto"/>
            <w:right w:val="none" w:sz="0" w:space="0" w:color="auto"/>
          </w:divBdr>
        </w:div>
        <w:div w:id="2014644611">
          <w:marLeft w:val="0"/>
          <w:marRight w:val="0"/>
          <w:marTop w:val="0"/>
          <w:marBottom w:val="0"/>
          <w:divBdr>
            <w:top w:val="none" w:sz="0" w:space="0" w:color="auto"/>
            <w:left w:val="none" w:sz="0" w:space="0" w:color="auto"/>
            <w:bottom w:val="none" w:sz="0" w:space="0" w:color="auto"/>
            <w:right w:val="none" w:sz="0" w:space="0" w:color="auto"/>
          </w:divBdr>
        </w:div>
        <w:div w:id="2024432933">
          <w:marLeft w:val="0"/>
          <w:marRight w:val="0"/>
          <w:marTop w:val="0"/>
          <w:marBottom w:val="0"/>
          <w:divBdr>
            <w:top w:val="none" w:sz="0" w:space="0" w:color="auto"/>
            <w:left w:val="none" w:sz="0" w:space="0" w:color="auto"/>
            <w:bottom w:val="none" w:sz="0" w:space="0" w:color="auto"/>
            <w:right w:val="none" w:sz="0" w:space="0" w:color="auto"/>
          </w:divBdr>
        </w:div>
        <w:div w:id="2117478858">
          <w:marLeft w:val="0"/>
          <w:marRight w:val="0"/>
          <w:marTop w:val="0"/>
          <w:marBottom w:val="0"/>
          <w:divBdr>
            <w:top w:val="none" w:sz="0" w:space="0" w:color="auto"/>
            <w:left w:val="none" w:sz="0" w:space="0" w:color="auto"/>
            <w:bottom w:val="none" w:sz="0" w:space="0" w:color="auto"/>
            <w:right w:val="none" w:sz="0" w:space="0" w:color="auto"/>
          </w:divBdr>
        </w:div>
        <w:div w:id="2117746648">
          <w:marLeft w:val="0"/>
          <w:marRight w:val="0"/>
          <w:marTop w:val="0"/>
          <w:marBottom w:val="0"/>
          <w:divBdr>
            <w:top w:val="none" w:sz="0" w:space="0" w:color="auto"/>
            <w:left w:val="none" w:sz="0" w:space="0" w:color="auto"/>
            <w:bottom w:val="none" w:sz="0" w:space="0" w:color="auto"/>
            <w:right w:val="none" w:sz="0" w:space="0" w:color="auto"/>
          </w:divBdr>
        </w:div>
        <w:div w:id="2128111546">
          <w:marLeft w:val="0"/>
          <w:marRight w:val="0"/>
          <w:marTop w:val="0"/>
          <w:marBottom w:val="0"/>
          <w:divBdr>
            <w:top w:val="none" w:sz="0" w:space="0" w:color="auto"/>
            <w:left w:val="none" w:sz="0" w:space="0" w:color="auto"/>
            <w:bottom w:val="none" w:sz="0" w:space="0" w:color="auto"/>
            <w:right w:val="none" w:sz="0" w:space="0" w:color="auto"/>
          </w:divBdr>
        </w:div>
      </w:divsChild>
    </w:div>
    <w:div w:id="301883960">
      <w:bodyDiv w:val="1"/>
      <w:marLeft w:val="0"/>
      <w:marRight w:val="0"/>
      <w:marTop w:val="0"/>
      <w:marBottom w:val="0"/>
      <w:divBdr>
        <w:top w:val="none" w:sz="0" w:space="0" w:color="auto"/>
        <w:left w:val="none" w:sz="0" w:space="0" w:color="auto"/>
        <w:bottom w:val="none" w:sz="0" w:space="0" w:color="auto"/>
        <w:right w:val="none" w:sz="0" w:space="0" w:color="auto"/>
      </w:divBdr>
    </w:div>
    <w:div w:id="317657330">
      <w:bodyDiv w:val="1"/>
      <w:marLeft w:val="0"/>
      <w:marRight w:val="0"/>
      <w:marTop w:val="0"/>
      <w:marBottom w:val="0"/>
      <w:divBdr>
        <w:top w:val="none" w:sz="0" w:space="0" w:color="auto"/>
        <w:left w:val="none" w:sz="0" w:space="0" w:color="auto"/>
        <w:bottom w:val="none" w:sz="0" w:space="0" w:color="auto"/>
        <w:right w:val="none" w:sz="0" w:space="0" w:color="auto"/>
      </w:divBdr>
    </w:div>
    <w:div w:id="898590967">
      <w:bodyDiv w:val="1"/>
      <w:marLeft w:val="0"/>
      <w:marRight w:val="0"/>
      <w:marTop w:val="0"/>
      <w:marBottom w:val="0"/>
      <w:divBdr>
        <w:top w:val="none" w:sz="0" w:space="0" w:color="auto"/>
        <w:left w:val="none" w:sz="0" w:space="0" w:color="auto"/>
        <w:bottom w:val="none" w:sz="0" w:space="0" w:color="auto"/>
        <w:right w:val="none" w:sz="0" w:space="0" w:color="auto"/>
      </w:divBdr>
    </w:div>
    <w:div w:id="926424824">
      <w:bodyDiv w:val="1"/>
      <w:marLeft w:val="0"/>
      <w:marRight w:val="0"/>
      <w:marTop w:val="0"/>
      <w:marBottom w:val="0"/>
      <w:divBdr>
        <w:top w:val="none" w:sz="0" w:space="0" w:color="auto"/>
        <w:left w:val="none" w:sz="0" w:space="0" w:color="auto"/>
        <w:bottom w:val="none" w:sz="0" w:space="0" w:color="auto"/>
        <w:right w:val="none" w:sz="0" w:space="0" w:color="auto"/>
      </w:divBdr>
    </w:div>
    <w:div w:id="1068766477">
      <w:bodyDiv w:val="1"/>
      <w:marLeft w:val="0"/>
      <w:marRight w:val="0"/>
      <w:marTop w:val="0"/>
      <w:marBottom w:val="0"/>
      <w:divBdr>
        <w:top w:val="none" w:sz="0" w:space="0" w:color="auto"/>
        <w:left w:val="none" w:sz="0" w:space="0" w:color="auto"/>
        <w:bottom w:val="none" w:sz="0" w:space="0" w:color="auto"/>
        <w:right w:val="none" w:sz="0" w:space="0" w:color="auto"/>
      </w:divBdr>
    </w:div>
    <w:div w:id="1276593311">
      <w:bodyDiv w:val="1"/>
      <w:marLeft w:val="0"/>
      <w:marRight w:val="0"/>
      <w:marTop w:val="0"/>
      <w:marBottom w:val="0"/>
      <w:divBdr>
        <w:top w:val="none" w:sz="0" w:space="0" w:color="auto"/>
        <w:left w:val="none" w:sz="0" w:space="0" w:color="auto"/>
        <w:bottom w:val="none" w:sz="0" w:space="0" w:color="auto"/>
        <w:right w:val="none" w:sz="0" w:space="0" w:color="auto"/>
      </w:divBdr>
    </w:div>
    <w:div w:id="1534153761">
      <w:bodyDiv w:val="1"/>
      <w:marLeft w:val="0"/>
      <w:marRight w:val="0"/>
      <w:marTop w:val="0"/>
      <w:marBottom w:val="0"/>
      <w:divBdr>
        <w:top w:val="none" w:sz="0" w:space="0" w:color="auto"/>
        <w:left w:val="none" w:sz="0" w:space="0" w:color="auto"/>
        <w:bottom w:val="none" w:sz="0" w:space="0" w:color="auto"/>
        <w:right w:val="none" w:sz="0" w:space="0" w:color="auto"/>
      </w:divBdr>
    </w:div>
    <w:div w:id="1534463733">
      <w:bodyDiv w:val="1"/>
      <w:marLeft w:val="0"/>
      <w:marRight w:val="0"/>
      <w:marTop w:val="0"/>
      <w:marBottom w:val="0"/>
      <w:divBdr>
        <w:top w:val="none" w:sz="0" w:space="0" w:color="auto"/>
        <w:left w:val="none" w:sz="0" w:space="0" w:color="auto"/>
        <w:bottom w:val="none" w:sz="0" w:space="0" w:color="auto"/>
        <w:right w:val="none" w:sz="0" w:space="0" w:color="auto"/>
      </w:divBdr>
    </w:div>
    <w:div w:id="1542402585">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
    <w:div w:id="1637833801">
      <w:bodyDiv w:val="1"/>
      <w:marLeft w:val="0"/>
      <w:marRight w:val="0"/>
      <w:marTop w:val="0"/>
      <w:marBottom w:val="0"/>
      <w:divBdr>
        <w:top w:val="none" w:sz="0" w:space="0" w:color="auto"/>
        <w:left w:val="none" w:sz="0" w:space="0" w:color="auto"/>
        <w:bottom w:val="none" w:sz="0" w:space="0" w:color="auto"/>
        <w:right w:val="none" w:sz="0" w:space="0" w:color="auto"/>
      </w:divBdr>
    </w:div>
    <w:div w:id="1686710378">
      <w:bodyDiv w:val="1"/>
      <w:marLeft w:val="0"/>
      <w:marRight w:val="0"/>
      <w:marTop w:val="0"/>
      <w:marBottom w:val="0"/>
      <w:divBdr>
        <w:top w:val="none" w:sz="0" w:space="0" w:color="auto"/>
        <w:left w:val="none" w:sz="0" w:space="0" w:color="auto"/>
        <w:bottom w:val="none" w:sz="0" w:space="0" w:color="auto"/>
        <w:right w:val="none" w:sz="0" w:space="0" w:color="auto"/>
      </w:divBdr>
    </w:div>
    <w:div w:id="1794205660">
      <w:bodyDiv w:val="1"/>
      <w:marLeft w:val="0"/>
      <w:marRight w:val="0"/>
      <w:marTop w:val="0"/>
      <w:marBottom w:val="0"/>
      <w:divBdr>
        <w:top w:val="none" w:sz="0" w:space="0" w:color="auto"/>
        <w:left w:val="none" w:sz="0" w:space="0" w:color="auto"/>
        <w:bottom w:val="none" w:sz="0" w:space="0" w:color="auto"/>
        <w:right w:val="none" w:sz="0" w:space="0" w:color="auto"/>
      </w:divBdr>
    </w:div>
    <w:div w:id="1908563688">
      <w:bodyDiv w:val="1"/>
      <w:marLeft w:val="0"/>
      <w:marRight w:val="0"/>
      <w:marTop w:val="0"/>
      <w:marBottom w:val="0"/>
      <w:divBdr>
        <w:top w:val="none" w:sz="0" w:space="0" w:color="auto"/>
        <w:left w:val="none" w:sz="0" w:space="0" w:color="auto"/>
        <w:bottom w:val="none" w:sz="0" w:space="0" w:color="auto"/>
        <w:right w:val="none" w:sz="0" w:space="0" w:color="auto"/>
      </w:divBdr>
    </w:div>
    <w:div w:id="2070839190">
      <w:bodyDiv w:val="1"/>
      <w:marLeft w:val="0"/>
      <w:marRight w:val="0"/>
      <w:marTop w:val="0"/>
      <w:marBottom w:val="0"/>
      <w:divBdr>
        <w:top w:val="none" w:sz="0" w:space="0" w:color="auto"/>
        <w:left w:val="none" w:sz="0" w:space="0" w:color="auto"/>
        <w:bottom w:val="none" w:sz="0" w:space="0" w:color="auto"/>
        <w:right w:val="none" w:sz="0" w:space="0" w:color="auto"/>
      </w:divBdr>
    </w:div>
    <w:div w:id="21023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D9348-1536-4262-810C-A33FF55A4A3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PHÒNG GD&amp;ĐT YÊN THÀNH</vt:lpstr>
    </vt:vector>
  </TitlesOfParts>
  <Company>HOME</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YÊN THÀNH</dc:title>
  <dc:subject/>
  <dc:creator>User</dc:creator>
  <cp:keywords/>
  <cp:lastModifiedBy>khoanganh195@gmail.com</cp:lastModifiedBy>
  <cp:revision>2</cp:revision>
  <cp:lastPrinted>2020-11-04T04:41:00Z</cp:lastPrinted>
  <dcterms:created xsi:type="dcterms:W3CDTF">2024-10-23T12:15:00Z</dcterms:created>
  <dcterms:modified xsi:type="dcterms:W3CDTF">2024-10-23T12:15:00Z</dcterms:modified>
</cp:coreProperties>
</file>